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1E3695" w:rsidP="00AF3758">
      <w:pPr>
        <w:jc w:val="right"/>
        <w:rPr>
          <w:rFonts w:asciiTheme="majorHAnsi" w:hAnsiTheme="majorHAnsi"/>
        </w:rPr>
      </w:pPr>
      <w:r>
        <w:rPr>
          <w:rFonts w:asciiTheme="majorHAnsi" w:hAnsiTheme="majorHAnsi"/>
          <w:sz w:val="24"/>
          <w:szCs w:val="24"/>
        </w:rPr>
        <w:t>C</w:t>
      </w:r>
      <w:r w:rsidR="00AF3758" w:rsidRPr="00592A95">
        <w:rPr>
          <w:rFonts w:asciiTheme="majorHAnsi" w:hAnsiTheme="majorHAnsi"/>
          <w:sz w:val="24"/>
          <w:szCs w:val="24"/>
        </w:rPr>
        <w:t xml:space="preserve">ode # </w:t>
      </w:r>
      <w:sdt>
        <w:sdtPr>
          <w:rPr>
            <w:rFonts w:asciiTheme="majorHAnsi" w:hAnsiTheme="majorHAnsi"/>
            <w:sz w:val="20"/>
            <w:szCs w:val="20"/>
          </w:rPr>
          <w:id w:val="-720354806"/>
          <w:placeholder>
            <w:docPart w:val="6B836A6412E24B29900BDB1342DC1F8B"/>
          </w:placeholder>
        </w:sdtPr>
        <w:sdtEndPr/>
        <w:sdtContent>
          <w:r w:rsidR="00620AE6">
            <w:rPr>
              <w:rFonts w:asciiTheme="majorHAnsi" w:hAnsiTheme="majorHAnsi"/>
              <w:sz w:val="20"/>
              <w:szCs w:val="20"/>
            </w:rPr>
            <w:t xml:space="preserve">AG11 (2015) </w:t>
          </w:r>
        </w:sdtContent>
      </w:sdt>
    </w:p>
    <w:p w:rsidR="00F75657" w:rsidRPr="003E4F3C" w:rsidRDefault="00942B49" w:rsidP="00F75657">
      <w:pPr>
        <w:jc w:val="center"/>
        <w:rPr>
          <w:rFonts w:asciiTheme="majorHAnsi" w:hAnsiTheme="majorHAnsi" w:cs="Arial"/>
          <w:b/>
          <w:sz w:val="28"/>
          <w:szCs w:val="28"/>
        </w:rPr>
      </w:pPr>
      <w:r>
        <w:rPr>
          <w:rFonts w:asciiTheme="majorHAnsi" w:hAnsiTheme="majorHAnsi" w:cs="Arial"/>
          <w:b/>
          <w:sz w:val="28"/>
          <w:szCs w:val="28"/>
        </w:rPr>
        <w:t xml:space="preserve">Program, Minor, or Emphasis </w:t>
      </w:r>
      <w:r w:rsidR="003E4F3C" w:rsidRPr="003E4F3C">
        <w:rPr>
          <w:rFonts w:asciiTheme="majorHAnsi" w:hAnsiTheme="majorHAnsi" w:cs="Arial"/>
          <w:b/>
          <w:sz w:val="28"/>
          <w:szCs w:val="28"/>
        </w:rPr>
        <w:t>Deletion Proposal Form</w:t>
      </w:r>
    </w:p>
    <w:permStart w:id="806184627" w:edGrp="everyone"/>
    <w:p w:rsidR="00AF3758" w:rsidRPr="00592A95" w:rsidRDefault="00710AF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eiryo"/>
            <w14:uncheckedState w14:val="2610" w14:font="Meiryo"/>
          </w14:checkbox>
        </w:sdtPr>
        <w:sdtEndPr/>
        <w:sdtContent>
          <w:r w:rsidR="002D468A">
            <w:rPr>
              <w:rFonts w:ascii="MS Gothic" w:eastAsia="MS Gothic" w:hAnsi="MS Gothic" w:hint="eastAsia"/>
            </w:rPr>
            <w:t>☒</w:t>
          </w:r>
        </w:sdtContent>
      </w:sdt>
      <w:permEnd w:id="806184627"/>
      <w:r w:rsidR="00FD49E0">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w:t>
      </w:r>
      <w:r w:rsidR="00C424EF" w:rsidRPr="00C424EF">
        <w:rPr>
          <w:rFonts w:asciiTheme="majorHAnsi" w:hAnsiTheme="majorHAnsi" w:cs="Arial"/>
          <w:sz w:val="20"/>
          <w:szCs w:val="20"/>
        </w:rPr>
        <w:t>Print 1 copy for signatures and save 1 electronic copy.</w:t>
      </w:r>
      <w:r w:rsidR="00C424EF" w:rsidRPr="00592A95">
        <w:rPr>
          <w:rFonts w:asciiTheme="majorHAnsi" w:hAnsiTheme="majorHAnsi" w:cs="Arial"/>
          <w:b/>
        </w:rPr>
        <w:t xml:space="preserve"> </w:t>
      </w:r>
      <w:bookmarkStart w:id="0" w:name="_GoBack"/>
      <w:bookmarkEnd w:id="0"/>
    </w:p>
    <w:permStart w:id="110899509" w:edGrp="everyone"/>
    <w:p w:rsidR="001F5E9E" w:rsidRPr="001F5E9E" w:rsidRDefault="00710AFC" w:rsidP="001F5E9E">
      <w:pPr>
        <w:rPr>
          <w:rFonts w:asciiTheme="majorHAnsi" w:hAnsiTheme="majorHAnsi" w:cs="Arial"/>
          <w:color w:val="0000FF"/>
          <w:sz w:val="20"/>
          <w:szCs w:val="20"/>
          <w:u w:val="single"/>
        </w:rPr>
      </w:pPr>
      <w:sdt>
        <w:sdtPr>
          <w:rPr>
            <w:rFonts w:ascii="MS Gothic" w:eastAsia="MS Gothic" w:hAnsiTheme="majorHAnsi"/>
          </w:rPr>
          <w:id w:val="-231626908"/>
          <w14:checkbox>
            <w14:checked w14:val="0"/>
            <w14:checkedState w14:val="2612" w14:font="Meiryo"/>
            <w14:uncheckedState w14:val="2610" w14:font="Meiryo"/>
          </w14:checkbox>
        </w:sdtPr>
        <w:sdtEndPr/>
        <w:sdtContent>
          <w:r w:rsidR="00FD49E0">
            <w:rPr>
              <w:rFonts w:ascii="MS Gothic" w:eastAsia="MS Gothic" w:hAnsiTheme="majorHAnsi" w:hint="eastAsia"/>
            </w:rPr>
            <w:t>☐</w:t>
          </w:r>
        </w:sdtContent>
      </w:sdt>
      <w:permEnd w:id="110899509"/>
      <w:r w:rsidR="00FD49E0">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F859E5" w:rsidRPr="003866CA">
          <w:rPr>
            <w:rStyle w:val="Hyperlink"/>
            <w:rFonts w:asciiTheme="majorHAnsi" w:hAnsiTheme="majorHAnsi" w:cs="Arial"/>
            <w:sz w:val="20"/>
            <w:szCs w:val="20"/>
          </w:rPr>
          <w:t>pheath@astate.edu</w:t>
        </w:r>
      </w:hyperlink>
    </w:p>
    <w:p w:rsidR="00026667" w:rsidRPr="00592A95" w:rsidRDefault="00026667" w:rsidP="00FD49E0">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FD49E0" w:rsidRPr="00592A95" w:rsidTr="00290F0F">
        <w:trPr>
          <w:trHeight w:val="1089"/>
        </w:trPr>
        <w:tc>
          <w:tcPr>
            <w:tcW w:w="5451" w:type="dxa"/>
            <w:vAlign w:val="center"/>
          </w:tcPr>
          <w:p w:rsidR="00FD49E0" w:rsidRPr="00592A95" w:rsidRDefault="00710AFC" w:rsidP="00290F0F">
            <w:pPr>
              <w:rPr>
                <w:rFonts w:asciiTheme="majorHAnsi" w:hAnsiTheme="majorHAnsi"/>
                <w:sz w:val="20"/>
                <w:szCs w:val="20"/>
              </w:rPr>
            </w:pPr>
            <w:sdt>
              <w:sdtPr>
                <w:rPr>
                  <w:rFonts w:asciiTheme="majorHAnsi" w:hAnsiTheme="majorHAnsi"/>
                  <w:sz w:val="20"/>
                  <w:szCs w:val="20"/>
                </w:rPr>
                <w:id w:val="-356667795"/>
                <w:placeholder>
                  <w:docPart w:val="C1D55687F2614D119953A4490027FD0D"/>
                </w:placeholder>
                <w:showingPlcHdr/>
              </w:sdtPr>
              <w:sdtEndPr/>
              <w:sdtContent>
                <w:permStart w:id="1032280741"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032280741"/>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9F9A31BE7DE4B97B17BF19C579DD362"/>
                </w:placeholder>
                <w:showingPlcHdr/>
                <w:date>
                  <w:dateFormat w:val="M/d/yyyy"/>
                  <w:lid w:val="en-US"/>
                  <w:storeMappedDataAs w:val="dateTime"/>
                  <w:calendar w:val="gregorian"/>
                </w:date>
              </w:sdtPr>
              <w:sdtEndPr/>
              <w:sdtContent>
                <w:permStart w:id="1130966410"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30966410"/>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Curriculum Committee Chair</w:t>
            </w:r>
          </w:p>
        </w:tc>
        <w:tc>
          <w:tcPr>
            <w:tcW w:w="5451" w:type="dxa"/>
            <w:vAlign w:val="center"/>
          </w:tcPr>
          <w:p w:rsidR="00FD49E0" w:rsidRPr="00592A95" w:rsidRDefault="00710AFC" w:rsidP="00290F0F">
            <w:pPr>
              <w:rPr>
                <w:rFonts w:asciiTheme="majorHAnsi" w:hAnsiTheme="majorHAnsi"/>
                <w:sz w:val="16"/>
                <w:szCs w:val="16"/>
              </w:rPr>
            </w:pPr>
            <w:sdt>
              <w:sdtPr>
                <w:rPr>
                  <w:rFonts w:asciiTheme="majorHAnsi" w:hAnsiTheme="majorHAnsi"/>
                  <w:sz w:val="20"/>
                  <w:szCs w:val="20"/>
                </w:rPr>
                <w:id w:val="952207901"/>
                <w:placeholder>
                  <w:docPart w:val="3756B3E1B7044B478A44426B350A6920"/>
                </w:placeholder>
              </w:sdtPr>
              <w:sdtEndPr/>
              <w:sdtContent>
                <w:sdt>
                  <w:sdtPr>
                    <w:rPr>
                      <w:rFonts w:asciiTheme="majorHAnsi" w:hAnsiTheme="majorHAnsi"/>
                      <w:sz w:val="20"/>
                      <w:szCs w:val="20"/>
                    </w:rPr>
                    <w:id w:val="-106197775"/>
                    <w:placeholder>
                      <w:docPart w:val="3983A1F54F254BF0966DBA323878F218"/>
                    </w:placeholder>
                    <w:showingPlcHdr/>
                  </w:sdtPr>
                  <w:sdtEndPr/>
                  <w:sdtContent>
                    <w:permStart w:id="162221855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622218558"/>
                  </w:sdtContent>
                </w:sdt>
              </w:sdtContent>
            </w:sdt>
            <w:r w:rsidR="00FD49E0" w:rsidRPr="00592A95">
              <w:rPr>
                <w:rFonts w:asciiTheme="majorHAnsi" w:hAnsiTheme="majorHAnsi"/>
                <w:sz w:val="20"/>
                <w:szCs w:val="20"/>
              </w:rPr>
              <w:t xml:space="preserve"> </w:t>
            </w:r>
            <w:r w:rsidR="00FD49E0"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B733912CCDF5455CA4C3384C2B77ADAF"/>
                </w:placeholder>
                <w:showingPlcHdr/>
                <w:date>
                  <w:dateFormat w:val="M/d/yyyy"/>
                  <w:lid w:val="en-US"/>
                  <w:storeMappedDataAs w:val="dateTime"/>
                  <w:calendar w:val="gregorian"/>
                </w:date>
              </w:sdtPr>
              <w:sdtEndPr/>
              <w:sdtContent>
                <w:permStart w:id="183848681"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848681"/>
              </w:sdtContent>
            </w:sdt>
          </w:p>
          <w:p w:rsidR="00FD49E0" w:rsidRPr="00592A95" w:rsidRDefault="00FD49E0" w:rsidP="00290F0F">
            <w:pPr>
              <w:rPr>
                <w:rFonts w:asciiTheme="majorHAnsi" w:hAnsiTheme="majorHAnsi" w:cs="Arial"/>
                <w:sz w:val="20"/>
                <w:szCs w:val="20"/>
              </w:rPr>
            </w:pPr>
            <w:r w:rsidRPr="00592A95">
              <w:rPr>
                <w:rFonts w:asciiTheme="majorHAnsi" w:hAnsiTheme="majorHAnsi"/>
                <w:b/>
                <w:sz w:val="20"/>
                <w:szCs w:val="20"/>
              </w:rPr>
              <w:t>COPE Chair (if applicable)</w:t>
            </w:r>
          </w:p>
        </w:tc>
      </w:tr>
      <w:tr w:rsidR="00FD49E0" w:rsidRPr="00592A95" w:rsidTr="00290F0F">
        <w:trPr>
          <w:trHeight w:val="1089"/>
        </w:trPr>
        <w:tc>
          <w:tcPr>
            <w:tcW w:w="5451" w:type="dxa"/>
            <w:vAlign w:val="center"/>
          </w:tcPr>
          <w:p w:rsidR="00FD49E0" w:rsidRPr="00592A95" w:rsidRDefault="00710AFC" w:rsidP="00290F0F">
            <w:pPr>
              <w:rPr>
                <w:rFonts w:asciiTheme="majorHAnsi" w:hAnsiTheme="majorHAnsi"/>
                <w:sz w:val="20"/>
                <w:szCs w:val="20"/>
              </w:rPr>
            </w:pPr>
            <w:sdt>
              <w:sdtPr>
                <w:rPr>
                  <w:rFonts w:asciiTheme="majorHAnsi" w:hAnsiTheme="majorHAnsi"/>
                  <w:sz w:val="20"/>
                  <w:szCs w:val="20"/>
                </w:rPr>
                <w:id w:val="1169676060"/>
                <w:placeholder>
                  <w:docPart w:val="88158AEABF06491EB067B1AED1802042"/>
                </w:placeholder>
              </w:sdtPr>
              <w:sdtEndPr/>
              <w:sdtContent>
                <w:sdt>
                  <w:sdtPr>
                    <w:rPr>
                      <w:rFonts w:asciiTheme="majorHAnsi" w:hAnsiTheme="majorHAnsi"/>
                      <w:sz w:val="20"/>
                      <w:szCs w:val="20"/>
                    </w:rPr>
                    <w:id w:val="376897373"/>
                    <w:placeholder>
                      <w:docPart w:val="7F9C40FC48B24372A571D69B898D79A6"/>
                    </w:placeholder>
                    <w:showingPlcHdr/>
                  </w:sdtPr>
                  <w:sdtEndPr/>
                  <w:sdtContent>
                    <w:permStart w:id="161221570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61221570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3BD17DC6AE134AF49514949B70F067B6"/>
                </w:placeholder>
                <w:showingPlcHdr/>
                <w:date>
                  <w:dateFormat w:val="M/d/yyyy"/>
                  <w:lid w:val="en-US"/>
                  <w:storeMappedDataAs w:val="dateTime"/>
                  <w:calendar w:val="gregorian"/>
                </w:date>
              </w:sdtPr>
              <w:sdtEndPr/>
              <w:sdtContent>
                <w:permStart w:id="134173798"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173798"/>
              </w:sdtContent>
            </w:sdt>
            <w:r w:rsidR="00FD49E0" w:rsidRPr="00592A95">
              <w:rPr>
                <w:rFonts w:asciiTheme="majorHAnsi" w:hAnsiTheme="majorHAnsi"/>
                <w:sz w:val="20"/>
                <w:szCs w:val="20"/>
              </w:rPr>
              <w:br/>
            </w:r>
            <w:r w:rsidR="00FD49E0" w:rsidRPr="00592A95">
              <w:rPr>
                <w:rFonts w:asciiTheme="majorHAnsi" w:hAnsiTheme="majorHAnsi"/>
                <w:b/>
                <w:sz w:val="20"/>
                <w:szCs w:val="20"/>
              </w:rPr>
              <w:t>Department Chair:</w:t>
            </w:r>
            <w:r w:rsidR="00FD49E0" w:rsidRPr="00592A95">
              <w:rPr>
                <w:rFonts w:asciiTheme="majorHAnsi" w:hAnsiTheme="majorHAnsi"/>
                <w:sz w:val="20"/>
                <w:szCs w:val="20"/>
              </w:rPr>
              <w:t xml:space="preserve"> </w:t>
            </w:r>
          </w:p>
        </w:tc>
        <w:tc>
          <w:tcPr>
            <w:tcW w:w="5451" w:type="dxa"/>
            <w:vAlign w:val="center"/>
          </w:tcPr>
          <w:p w:rsidR="00FD49E0" w:rsidRPr="00592A95" w:rsidRDefault="00710AFC" w:rsidP="00290F0F">
            <w:pPr>
              <w:rPr>
                <w:rFonts w:asciiTheme="majorHAnsi" w:hAnsiTheme="majorHAnsi"/>
                <w:sz w:val="20"/>
                <w:szCs w:val="20"/>
              </w:rPr>
            </w:pPr>
            <w:sdt>
              <w:sdtPr>
                <w:rPr>
                  <w:rFonts w:asciiTheme="majorHAnsi" w:hAnsiTheme="majorHAnsi"/>
                  <w:sz w:val="20"/>
                  <w:szCs w:val="20"/>
                </w:rPr>
                <w:id w:val="-208959319"/>
                <w:placeholder>
                  <w:docPart w:val="955195BFFB024959A9168A57BA10C2C9"/>
                </w:placeholder>
              </w:sdtPr>
              <w:sdtEndPr/>
              <w:sdtContent>
                <w:sdt>
                  <w:sdtPr>
                    <w:rPr>
                      <w:rFonts w:asciiTheme="majorHAnsi" w:hAnsiTheme="majorHAnsi"/>
                      <w:sz w:val="20"/>
                      <w:szCs w:val="20"/>
                    </w:rPr>
                    <w:id w:val="1404868388"/>
                    <w:placeholder>
                      <w:docPart w:val="1C99ED15A11B4300B081EFCBA30BB133"/>
                    </w:placeholder>
                    <w:showingPlcHdr/>
                  </w:sdtPr>
                  <w:sdtEndPr/>
                  <w:sdtContent>
                    <w:permStart w:id="498427597"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498427597"/>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4496189B428F46019DD7F7051E87A865"/>
                </w:placeholder>
                <w:showingPlcHdr/>
                <w:date>
                  <w:dateFormat w:val="M/d/yyyy"/>
                  <w:lid w:val="en-US"/>
                  <w:storeMappedDataAs w:val="dateTime"/>
                  <w:calendar w:val="gregorian"/>
                </w:date>
              </w:sdtPr>
              <w:sdtEndPr/>
              <w:sdtContent>
                <w:permStart w:id="11340078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3400787"/>
              </w:sdtContent>
            </w:sdt>
          </w:p>
          <w:p w:rsidR="00FD49E0" w:rsidRPr="00592A95" w:rsidRDefault="00FD49E0" w:rsidP="00290F0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FD49E0" w:rsidRPr="00592A95" w:rsidTr="00290F0F">
        <w:trPr>
          <w:trHeight w:val="1089"/>
        </w:trPr>
        <w:tc>
          <w:tcPr>
            <w:tcW w:w="5451" w:type="dxa"/>
            <w:vAlign w:val="center"/>
          </w:tcPr>
          <w:p w:rsidR="00FD49E0" w:rsidRPr="00592A95" w:rsidRDefault="00710AFC" w:rsidP="00290F0F">
            <w:pPr>
              <w:rPr>
                <w:rFonts w:asciiTheme="majorHAnsi" w:hAnsiTheme="majorHAnsi"/>
                <w:sz w:val="20"/>
                <w:szCs w:val="20"/>
              </w:rPr>
            </w:pPr>
            <w:sdt>
              <w:sdtPr>
                <w:rPr>
                  <w:rFonts w:asciiTheme="majorHAnsi" w:hAnsiTheme="majorHAnsi"/>
                  <w:sz w:val="20"/>
                  <w:szCs w:val="20"/>
                </w:rPr>
                <w:id w:val="76181568"/>
                <w:placeholder>
                  <w:docPart w:val="8A72E6FF871B41C091F37268B0477755"/>
                </w:placeholder>
              </w:sdtPr>
              <w:sdtEndPr/>
              <w:sdtContent>
                <w:sdt>
                  <w:sdtPr>
                    <w:rPr>
                      <w:rFonts w:asciiTheme="majorHAnsi" w:hAnsiTheme="majorHAnsi"/>
                      <w:sz w:val="20"/>
                      <w:szCs w:val="20"/>
                    </w:rPr>
                    <w:id w:val="-1873526833"/>
                    <w:placeholder>
                      <w:docPart w:val="BFF53ADBEC25430583A9BBED2B3C9DF5"/>
                    </w:placeholder>
                    <w:showingPlcHdr/>
                  </w:sdtPr>
                  <w:sdtEndPr/>
                  <w:sdtContent>
                    <w:permStart w:id="1214926140"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214926140"/>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1E7F6086338346109A78F5B091D02706"/>
                </w:placeholder>
                <w:showingPlcHdr/>
                <w:date>
                  <w:dateFormat w:val="M/d/yyyy"/>
                  <w:lid w:val="en-US"/>
                  <w:storeMappedDataAs w:val="dateTime"/>
                  <w:calendar w:val="gregorian"/>
                </w:date>
              </w:sdtPr>
              <w:sdtEndPr/>
              <w:sdtContent>
                <w:permStart w:id="309295639"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9295639"/>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Curriculum Committee Chair</w:t>
            </w:r>
          </w:p>
        </w:tc>
        <w:tc>
          <w:tcPr>
            <w:tcW w:w="5451" w:type="dxa"/>
            <w:vAlign w:val="center"/>
          </w:tcPr>
          <w:p w:rsidR="00FD49E0" w:rsidRPr="00592A95" w:rsidRDefault="00710AFC" w:rsidP="00290F0F">
            <w:pPr>
              <w:rPr>
                <w:rFonts w:asciiTheme="majorHAnsi" w:hAnsiTheme="majorHAnsi"/>
                <w:sz w:val="20"/>
                <w:szCs w:val="20"/>
              </w:rPr>
            </w:pPr>
            <w:sdt>
              <w:sdtPr>
                <w:rPr>
                  <w:rFonts w:asciiTheme="majorHAnsi" w:hAnsiTheme="majorHAnsi"/>
                  <w:sz w:val="20"/>
                  <w:szCs w:val="20"/>
                </w:rPr>
                <w:id w:val="1708458304"/>
                <w:placeholder>
                  <w:docPart w:val="7DE9CBA1755B43CAAF8F4369BED51F0E"/>
                </w:placeholder>
              </w:sdtPr>
              <w:sdtEndPr/>
              <w:sdtContent>
                <w:sdt>
                  <w:sdtPr>
                    <w:rPr>
                      <w:rFonts w:asciiTheme="majorHAnsi" w:hAnsiTheme="majorHAnsi"/>
                      <w:sz w:val="20"/>
                      <w:szCs w:val="20"/>
                    </w:rPr>
                    <w:id w:val="932550879"/>
                    <w:placeholder>
                      <w:docPart w:val="19B50F9828A04BD799F1556A65A17AC1"/>
                    </w:placeholder>
                    <w:showingPlcHdr/>
                  </w:sdtPr>
                  <w:sdtEndPr/>
                  <w:sdtContent>
                    <w:permStart w:id="968777218"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968777218"/>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EA6E03069F1492FB7B216D09B700FDE"/>
                </w:placeholder>
                <w:showingPlcHdr/>
                <w:date>
                  <w:dateFormat w:val="M/d/yyyy"/>
                  <w:lid w:val="en-US"/>
                  <w:storeMappedDataAs w:val="dateTime"/>
                  <w:calendar w:val="gregorian"/>
                </w:date>
              </w:sdtPr>
              <w:sdtEndPr/>
              <w:sdtContent>
                <w:permStart w:id="56500405"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500405"/>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Undergraduate Curriculum Council Chair</w:t>
            </w:r>
          </w:p>
        </w:tc>
      </w:tr>
      <w:tr w:rsidR="00FD49E0" w:rsidRPr="00592A95" w:rsidTr="00290F0F">
        <w:trPr>
          <w:trHeight w:val="1089"/>
        </w:trPr>
        <w:tc>
          <w:tcPr>
            <w:tcW w:w="5451" w:type="dxa"/>
            <w:vAlign w:val="center"/>
          </w:tcPr>
          <w:p w:rsidR="00FD49E0" w:rsidRPr="00592A95" w:rsidRDefault="00710AFC" w:rsidP="00290F0F">
            <w:pPr>
              <w:rPr>
                <w:rFonts w:asciiTheme="majorHAnsi" w:hAnsiTheme="majorHAnsi"/>
                <w:sz w:val="20"/>
                <w:szCs w:val="20"/>
              </w:rPr>
            </w:pPr>
            <w:sdt>
              <w:sdtPr>
                <w:rPr>
                  <w:rFonts w:asciiTheme="majorHAnsi" w:hAnsiTheme="majorHAnsi"/>
                  <w:sz w:val="20"/>
                  <w:szCs w:val="20"/>
                </w:rPr>
                <w:id w:val="922218420"/>
                <w:placeholder>
                  <w:docPart w:val="B4B6DCEA7ACF48C7A26C60BF84D151A2"/>
                </w:placeholder>
              </w:sdtPr>
              <w:sdtEndPr/>
              <w:sdtContent>
                <w:sdt>
                  <w:sdtPr>
                    <w:rPr>
                      <w:rFonts w:asciiTheme="majorHAnsi" w:hAnsiTheme="majorHAnsi"/>
                      <w:sz w:val="20"/>
                      <w:szCs w:val="20"/>
                    </w:rPr>
                    <w:id w:val="-1142416544"/>
                    <w:showingPlcHdr/>
                  </w:sdtPr>
                  <w:sdtEndPr/>
                  <w:sdtContent>
                    <w:permStart w:id="157673499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57673499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9829427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8294277"/>
              </w:sdtContent>
            </w:sdt>
            <w:r w:rsidR="00FD49E0" w:rsidRPr="00592A95">
              <w:rPr>
                <w:rFonts w:asciiTheme="majorHAnsi" w:hAnsiTheme="majorHAnsi"/>
                <w:sz w:val="20"/>
                <w:szCs w:val="20"/>
              </w:rPr>
              <w:br/>
            </w:r>
            <w:r w:rsidR="00FD49E0" w:rsidRPr="00592A95">
              <w:rPr>
                <w:rFonts w:asciiTheme="majorHAnsi" w:hAnsiTheme="majorHAnsi"/>
                <w:b/>
                <w:sz w:val="20"/>
                <w:szCs w:val="20"/>
              </w:rPr>
              <w:t>College Dean</w:t>
            </w:r>
          </w:p>
        </w:tc>
        <w:tc>
          <w:tcPr>
            <w:tcW w:w="5451" w:type="dxa"/>
            <w:vAlign w:val="center"/>
          </w:tcPr>
          <w:p w:rsidR="00FD49E0" w:rsidRPr="00592A95" w:rsidRDefault="00710AFC" w:rsidP="00290F0F">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90932529"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1990932529"/>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33393902"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33393902"/>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Graduate Curriculum Committee Chair</w:t>
            </w:r>
          </w:p>
        </w:tc>
      </w:tr>
      <w:tr w:rsidR="00FD49E0" w:rsidRPr="00592A95" w:rsidTr="00290F0F">
        <w:trPr>
          <w:trHeight w:val="1089"/>
        </w:trPr>
        <w:tc>
          <w:tcPr>
            <w:tcW w:w="5451" w:type="dxa"/>
            <w:vAlign w:val="center"/>
          </w:tcPr>
          <w:p w:rsidR="00FD49E0" w:rsidRPr="00592A95" w:rsidRDefault="00FD49E0" w:rsidP="00290F0F">
            <w:pPr>
              <w:rPr>
                <w:rFonts w:asciiTheme="majorHAnsi" w:hAnsiTheme="majorHAnsi"/>
                <w:sz w:val="20"/>
                <w:szCs w:val="20"/>
              </w:rPr>
            </w:pPr>
          </w:p>
        </w:tc>
        <w:tc>
          <w:tcPr>
            <w:tcW w:w="5451" w:type="dxa"/>
            <w:vAlign w:val="center"/>
          </w:tcPr>
          <w:p w:rsidR="00FD49E0" w:rsidRPr="00592A95" w:rsidRDefault="00710AFC" w:rsidP="00290F0F">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50029355" w:edGrp="everyone"/>
                    <w:r w:rsidR="00FD49E0" w:rsidRPr="00592A95">
                      <w:rPr>
                        <w:rFonts w:asciiTheme="majorHAnsi" w:hAnsiTheme="majorHAnsi"/>
                        <w:color w:val="808080" w:themeColor="background1" w:themeShade="80"/>
                        <w:sz w:val="52"/>
                        <w:szCs w:val="52"/>
                        <w:shd w:val="clear" w:color="auto" w:fill="D9D9D9" w:themeFill="background1" w:themeFillShade="D9"/>
                      </w:rPr>
                      <w:t>___________________</w:t>
                    </w:r>
                    <w:permEnd w:id="250029355"/>
                  </w:sdtContent>
                </w:sdt>
              </w:sdtContent>
            </w:sdt>
            <w:r w:rsidR="00FD49E0"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402092697" w:edGrp="everyone"/>
                <w:r w:rsidR="00FD49E0" w:rsidRPr="00592A95">
                  <w:rPr>
                    <w:rFonts w:asciiTheme="majorHAnsi" w:hAnsiTheme="majorHAnsi"/>
                    <w:smallCaps/>
                    <w:color w:val="808080" w:themeColor="background1" w:themeShade="80"/>
                    <w:sz w:val="20"/>
                    <w:szCs w:val="20"/>
                    <w:shd w:val="clear" w:color="auto" w:fill="D9D9D9" w:themeFill="background1" w:themeFillShade="D9"/>
                  </w:rPr>
                  <w:t>Enter date…</w:t>
                </w:r>
                <w:permEnd w:id="402092697"/>
              </w:sdtContent>
            </w:sdt>
          </w:p>
          <w:p w:rsidR="00FD49E0" w:rsidRPr="00592A95" w:rsidRDefault="00FD49E0" w:rsidP="00290F0F">
            <w:pPr>
              <w:rPr>
                <w:rFonts w:asciiTheme="majorHAnsi" w:hAnsiTheme="majorHAnsi"/>
                <w:sz w:val="20"/>
                <w:szCs w:val="20"/>
              </w:rPr>
            </w:pPr>
            <w:r w:rsidRPr="00592A95">
              <w:rPr>
                <w:rFonts w:asciiTheme="majorHAnsi" w:hAnsiTheme="majorHAnsi"/>
                <w:b/>
                <w:sz w:val="20"/>
                <w:szCs w:val="20"/>
              </w:rPr>
              <w:t>Vice Chancellor for Academic Affairs</w:t>
            </w:r>
          </w:p>
        </w:tc>
      </w:tr>
    </w:tbl>
    <w:p w:rsidR="00FD49E0" w:rsidRDefault="00FD49E0" w:rsidP="00FD49E0">
      <w:pPr>
        <w:pBdr>
          <w:bottom w:val="single" w:sz="12" w:space="1" w:color="auto"/>
        </w:pBdr>
        <w:rPr>
          <w:rFonts w:asciiTheme="majorHAnsi" w:hAnsiTheme="majorHAnsi" w:cs="Arial"/>
          <w:sz w:val="20"/>
          <w:szCs w:val="20"/>
        </w:rPr>
      </w:pPr>
    </w:p>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942B49">
        <w:rPr>
          <w:rFonts w:asciiTheme="majorHAnsi" w:hAnsiTheme="majorHAnsi" w:cs="Arial"/>
          <w:b/>
          <w:sz w:val="20"/>
          <w:szCs w:val="20"/>
        </w:rPr>
        <w:t xml:space="preserve">Title of Program, Minor, or Emphasis </w:t>
      </w:r>
    </w:p>
    <w:sdt>
      <w:sdtPr>
        <w:rPr>
          <w:rFonts w:asciiTheme="majorHAnsi" w:hAnsiTheme="majorHAnsi" w:cs="Arial"/>
          <w:sz w:val="20"/>
          <w:szCs w:val="20"/>
        </w:rPr>
        <w:id w:val="264975268"/>
      </w:sdtPr>
      <w:sdtEndPr/>
      <w:sdtContent>
        <w:p w:rsidR="00F87DAF" w:rsidRDefault="00FF62D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Agricultural Business-Emphasis in </w:t>
          </w:r>
          <w:r w:rsidR="00877290">
            <w:rPr>
              <w:rFonts w:asciiTheme="majorHAnsi" w:hAnsiTheme="majorHAnsi" w:cs="Arial"/>
              <w:sz w:val="20"/>
              <w:szCs w:val="20"/>
            </w:rPr>
            <w:t>Farm Management</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sdtPr>
      <w:sdtEndPr/>
      <w:sdtContent>
        <w:p w:rsidR="00F87DAF" w:rsidRDefault="00FF62D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Lori Fenner, </w:t>
          </w:r>
          <w:hyperlink r:id="rId10" w:history="1">
            <w:r w:rsidRPr="00A259CA">
              <w:rPr>
                <w:rStyle w:val="Hyperlink"/>
                <w:rFonts w:asciiTheme="majorHAnsi" w:hAnsiTheme="majorHAnsi" w:cs="Arial"/>
                <w:sz w:val="20"/>
                <w:szCs w:val="20"/>
              </w:rPr>
              <w:t>lfenner@astate.edu</w:t>
            </w:r>
          </w:hyperlink>
          <w:r>
            <w:rPr>
              <w:rFonts w:asciiTheme="majorHAnsi" w:hAnsiTheme="majorHAnsi" w:cs="Arial"/>
              <w:sz w:val="20"/>
              <w:szCs w:val="20"/>
            </w:rPr>
            <w:t>, 2383</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r w:rsidR="00585C02">
        <w:rPr>
          <w:rFonts w:asciiTheme="majorHAnsi" w:hAnsiTheme="majorHAnsi" w:cs="Arial"/>
          <w:b/>
          <w:sz w:val="20"/>
          <w:szCs w:val="20"/>
        </w:rPr>
        <w:t>program/minor/emphasis</w:t>
      </w:r>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sdtPr>
      <w:sdtEndPr/>
      <w:sdtContent>
        <w:p w:rsidR="00F87DAF" w:rsidRDefault="00FF62D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B05106" w:rsidRDefault="00710AFC"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78385788"/>
          <w14:checkbox>
            <w14:checked w14:val="1"/>
            <w14:checkedState w14:val="2612" w14:font="Meiryo"/>
            <w14:uncheckedState w14:val="2610" w14:font="Meiryo"/>
          </w14:checkbox>
        </w:sdtPr>
        <w:sdtEndPr/>
        <w:sdtContent>
          <w:r w:rsidR="00FF62DF">
            <w:rPr>
              <w:rFonts w:ascii="MS Gothic" w:eastAsia="MS Gothic" w:hAnsi="MS Gothic" w:cs="Arial" w:hint="eastAsia"/>
              <w:sz w:val="20"/>
              <w:szCs w:val="20"/>
            </w:rPr>
            <w:t>☒</w:t>
          </w:r>
        </w:sdtContent>
      </w:sdt>
      <w:r w:rsidR="00B05106">
        <w:rPr>
          <w:rFonts w:asciiTheme="majorHAnsi" w:hAnsiTheme="majorHAnsi" w:cs="Arial"/>
          <w:sz w:val="20"/>
          <w:szCs w:val="20"/>
        </w:rPr>
        <w:t xml:space="preserve">Remove </w:t>
      </w:r>
      <w:sdt>
        <w:sdtPr>
          <w:rPr>
            <w:rFonts w:asciiTheme="majorHAnsi" w:hAnsiTheme="majorHAnsi" w:cs="Arial"/>
            <w:sz w:val="20"/>
            <w:szCs w:val="20"/>
          </w:rPr>
          <w:alias w:val="Program/Minor/Emphasis"/>
          <w:tag w:val="Program/Minor/Emphasis"/>
          <w:id w:val="213325343"/>
          <w:dropDownList>
            <w:listItem w:value="Choose an item."/>
            <w:listItem w:displayText="Program" w:value="Program"/>
            <w:listItem w:displayText="Minor" w:value="Minor"/>
            <w:listItem w:displayText="Emphasis" w:value="Emphasis"/>
          </w:dropDownList>
        </w:sdtPr>
        <w:sdtEndPr/>
        <w:sdtContent>
          <w:r w:rsidR="00FF62DF">
            <w:rPr>
              <w:rFonts w:asciiTheme="majorHAnsi" w:hAnsiTheme="majorHAnsi" w:cs="Arial"/>
              <w:sz w:val="20"/>
              <w:szCs w:val="20"/>
            </w:rPr>
            <w:t>Emphasis</w:t>
          </w:r>
        </w:sdtContent>
      </w:sdt>
      <w:r w:rsidR="00B05106">
        <w:rPr>
          <w:rFonts w:asciiTheme="majorHAnsi" w:hAnsiTheme="majorHAnsi" w:cs="Arial"/>
          <w:sz w:val="20"/>
          <w:szCs w:val="20"/>
        </w:rPr>
        <w:t xml:space="preserve">from bulletin for </w:t>
      </w:r>
      <w:sdt>
        <w:sdtPr>
          <w:rPr>
            <w:rFonts w:asciiTheme="majorHAnsi" w:hAnsiTheme="majorHAnsi" w:cs="Arial"/>
            <w:sz w:val="20"/>
            <w:szCs w:val="20"/>
          </w:rPr>
          <w:alias w:val="Term"/>
          <w:tag w:val="Term"/>
          <w:id w:val="804968880"/>
          <w:comboBox>
            <w:listItem w:value="Choose an item."/>
            <w:listItem w:displayText="Fall" w:value="Fall"/>
            <w:listItem w:displayText="Spring" w:value="Spring"/>
            <w:listItem w:displayText="Summer" w:value="Summer"/>
          </w:comboBox>
        </w:sdtPr>
        <w:sdtEndPr/>
        <w:sdtContent>
          <w:r w:rsidR="00FF62DF">
            <w:rPr>
              <w:rFonts w:asciiTheme="majorHAnsi" w:hAnsiTheme="majorHAnsi" w:cs="Arial"/>
              <w:sz w:val="20"/>
              <w:szCs w:val="20"/>
            </w:rPr>
            <w:t>Fall</w:t>
          </w:r>
        </w:sdtContent>
      </w:sdt>
      <w:r w:rsidR="00B05106">
        <w:rPr>
          <w:rFonts w:asciiTheme="majorHAnsi" w:hAnsiTheme="majorHAnsi" w:cs="Arial"/>
          <w:sz w:val="20"/>
          <w:szCs w:val="20"/>
        </w:rPr>
        <w:t xml:space="preserve">  </w:t>
      </w:r>
      <w:sdt>
        <w:sdtPr>
          <w:rPr>
            <w:rFonts w:asciiTheme="majorHAnsi" w:hAnsiTheme="majorHAnsi" w:cs="Arial"/>
            <w:sz w:val="20"/>
            <w:szCs w:val="20"/>
          </w:rPr>
          <w:alias w:val="Year"/>
          <w:tag w:val="Year"/>
          <w:id w:val="-1324813752"/>
          <w:dropDownList>
            <w:listItem w:value="Choose an item."/>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FF62DF">
            <w:rPr>
              <w:rFonts w:asciiTheme="majorHAnsi" w:hAnsiTheme="majorHAnsi" w:cs="Arial"/>
              <w:sz w:val="20"/>
              <w:szCs w:val="20"/>
            </w:rPr>
            <w:t>2016</w:t>
          </w:r>
        </w:sdtContent>
      </w:sdt>
    </w:p>
    <w:p w:rsidR="00B05106" w:rsidRPr="00B05106" w:rsidRDefault="00710AFC"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660534330"/>
          <w14:checkbox>
            <w14:checked w14:val="0"/>
            <w14:checkedState w14:val="2612" w14:font="Meiryo"/>
            <w14:uncheckedState w14:val="2610" w14:font="Meiryo"/>
          </w14:checkbox>
        </w:sdtPr>
        <w:sdtEndPr/>
        <w:sdtContent>
          <w:r w:rsidR="000403B1">
            <w:rPr>
              <w:rFonts w:ascii="MS Gothic" w:eastAsia="MS Gothic" w:hAnsi="MS Gothic" w:cs="Arial" w:hint="eastAsia"/>
              <w:sz w:val="20"/>
              <w:szCs w:val="20"/>
            </w:rPr>
            <w:t>☐</w:t>
          </w:r>
        </w:sdtContent>
      </w:sdt>
      <w:r w:rsidR="000403B1">
        <w:rPr>
          <w:rFonts w:asciiTheme="majorHAnsi" w:hAnsiTheme="majorHAnsi" w:cs="Arial"/>
          <w:sz w:val="20"/>
          <w:szCs w:val="20"/>
        </w:rPr>
        <w:t xml:space="preserve"> Other   - </w:t>
      </w:r>
      <w:sdt>
        <w:sdtPr>
          <w:rPr>
            <w:rFonts w:asciiTheme="majorHAnsi" w:hAnsiTheme="majorHAnsi" w:cs="Arial"/>
            <w:sz w:val="20"/>
            <w:szCs w:val="20"/>
          </w:rPr>
          <w:alias w:val="Please explain"/>
          <w:tag w:val="Please clarify"/>
          <w:id w:val="1164977799"/>
          <w:showingPlcHdr/>
        </w:sdtPr>
        <w:sdtEndPr/>
        <w:sdtContent>
          <w:r w:rsidR="003C4DA1">
            <w:rPr>
              <w:rStyle w:val="PlaceholderText"/>
            </w:rPr>
            <w:t>Please clarify - C</w:t>
          </w:r>
          <w:r w:rsidR="000403B1" w:rsidRPr="00540388">
            <w:rPr>
              <w:rStyle w:val="PlaceholderText"/>
            </w:rPr>
            <w:t>lick here to enter text.</w:t>
          </w:r>
        </w:sdtContent>
      </w:sdt>
    </w:p>
    <w:p w:rsidR="00262C88" w:rsidRDefault="00262C88">
      <w:pPr>
        <w:rPr>
          <w:rFonts w:asciiTheme="majorHAnsi" w:hAnsiTheme="majorHAnsi" w:cs="Arial"/>
          <w:b/>
          <w:sz w:val="20"/>
          <w:szCs w:val="20"/>
        </w:rPr>
      </w:pPr>
      <w:r>
        <w:rPr>
          <w:rFonts w:asciiTheme="majorHAnsi" w:hAnsiTheme="majorHAnsi" w:cs="Arial"/>
          <w:b/>
          <w:sz w:val="20"/>
          <w:szCs w:val="20"/>
        </w:rPr>
        <w:br w:type="page"/>
      </w: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w:t>
      </w:r>
      <w:sdt>
        <w:sdtPr>
          <w:rPr>
            <w:rFonts w:asciiTheme="majorHAnsi" w:hAnsiTheme="majorHAnsi" w:cs="Arial"/>
            <w:sz w:val="20"/>
            <w:szCs w:val="20"/>
          </w:rPr>
          <w:alias w:val="Program/Minor/Emphasis"/>
          <w:tag w:val="Program/Minor/Emphasis"/>
          <w:id w:val="-117530924"/>
          <w:dropDownList>
            <w:listItem w:value="Choose an item."/>
            <w:listItem w:displayText="Program" w:value="Program"/>
            <w:listItem w:displayText="Minor" w:value="Minor"/>
            <w:listItem w:displayText="Emphasis" w:value="Emphasis"/>
          </w:dropDownList>
        </w:sdtPr>
        <w:sdtEndPr/>
        <w:sdtContent>
          <w:r w:rsidR="00FF62DF">
            <w:rPr>
              <w:rFonts w:asciiTheme="majorHAnsi" w:hAnsiTheme="majorHAnsi" w:cs="Arial"/>
              <w:sz w:val="20"/>
              <w:szCs w:val="20"/>
            </w:rPr>
            <w:t>Emphasis</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 xml:space="preserve">was initially created for what student population? </w:t>
      </w:r>
    </w:p>
    <w:sdt>
      <w:sdtPr>
        <w:rPr>
          <w:rFonts w:asciiTheme="majorHAnsi" w:hAnsiTheme="majorHAnsi" w:cs="Arial"/>
          <w:sz w:val="20"/>
          <w:szCs w:val="20"/>
        </w:rPr>
        <w:id w:val="1691492421"/>
      </w:sdtPr>
      <w:sdtEndPr/>
      <w:sdtContent>
        <w:p w:rsidR="00F87DAF" w:rsidRDefault="00FF62DF"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Agricultural Business</w:t>
          </w:r>
          <w:r w:rsidR="00B47673">
            <w:rPr>
              <w:rFonts w:asciiTheme="majorHAnsi" w:hAnsiTheme="majorHAnsi" w:cs="Arial"/>
              <w:sz w:val="20"/>
              <w:szCs w:val="20"/>
            </w:rPr>
            <w:t xml:space="preserve"> majors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 xml:space="preserve">How will deletion of this </w:t>
      </w:r>
      <w:sdt>
        <w:sdtPr>
          <w:rPr>
            <w:rFonts w:asciiTheme="majorHAnsi" w:hAnsiTheme="majorHAnsi" w:cs="Arial"/>
            <w:sz w:val="20"/>
            <w:szCs w:val="20"/>
          </w:rPr>
          <w:alias w:val="Program/Minor/Emphasis"/>
          <w:tag w:val="Program/Minor/Emphasis"/>
          <w:id w:val="1090504622"/>
          <w:dropDownList>
            <w:listItem w:value="Choose an item."/>
            <w:listItem w:displayText="Program" w:value="Program"/>
            <w:listItem w:displayText="Minor" w:value="Minor"/>
            <w:listItem w:displayText="Emphasis" w:value="Emphasis"/>
          </w:dropDownList>
        </w:sdtPr>
        <w:sdtEndPr/>
        <w:sdtContent>
          <w:r w:rsidR="00FF62DF">
            <w:rPr>
              <w:rFonts w:asciiTheme="majorHAnsi" w:hAnsiTheme="majorHAnsi" w:cs="Arial"/>
              <w:sz w:val="20"/>
              <w:szCs w:val="20"/>
            </w:rPr>
            <w:t>Emphasis</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affect those students?</w:t>
      </w:r>
    </w:p>
    <w:sdt>
      <w:sdtPr>
        <w:rPr>
          <w:rFonts w:asciiTheme="majorHAnsi" w:hAnsiTheme="majorHAnsi" w:cs="Arial"/>
          <w:sz w:val="20"/>
          <w:szCs w:val="20"/>
        </w:rPr>
        <w:id w:val="1370260044"/>
      </w:sdtPr>
      <w:sdtEndPr/>
      <w:sdtContent>
        <w:p w:rsidR="00F87DAF" w:rsidRDefault="00B47673"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Because there are no courses being deleted, there should be no effect on these students.</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Pr="00054D9E"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sdtPr>
      <w:sdtEndPr/>
      <w:sdtContent>
        <w:p w:rsidR="00F87DAF" w:rsidRPr="009C65F8" w:rsidRDefault="00FF62DF"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There will be no </w:t>
          </w:r>
          <w:r w:rsidR="00135993">
            <w:rPr>
              <w:rFonts w:asciiTheme="majorHAnsi" w:hAnsiTheme="majorHAnsi" w:cs="Arial"/>
              <w:sz w:val="20"/>
              <w:szCs w:val="20"/>
            </w:rPr>
            <w:t>e</w:t>
          </w:r>
          <w:r>
            <w:rPr>
              <w:rFonts w:asciiTheme="majorHAnsi" w:hAnsiTheme="majorHAnsi" w:cs="Arial"/>
              <w:sz w:val="20"/>
              <w:szCs w:val="20"/>
            </w:rPr>
            <w:t>ffect.</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 xml:space="preserve">this </w:t>
      </w:r>
      <w:r w:rsidR="00291DEC">
        <w:rPr>
          <w:rFonts w:asciiTheme="majorHAnsi" w:hAnsiTheme="majorHAnsi" w:cs="Arial"/>
          <w:sz w:val="20"/>
          <w:szCs w:val="20"/>
        </w:rPr>
        <w:t>program/minor/emphasis</w:t>
      </w:r>
      <w:r w:rsidR="00A837F6" w:rsidRPr="009C65F8">
        <w:rPr>
          <w:rFonts w:asciiTheme="majorHAnsi" w:hAnsiTheme="majorHAnsi" w:cs="Arial"/>
          <w:sz w:val="20"/>
          <w:szCs w:val="20"/>
        </w:rPr>
        <w:t xml:space="preserve"> affect another department?  </w:t>
      </w:r>
      <w:sdt>
        <w:sdtPr>
          <w:rPr>
            <w:rFonts w:asciiTheme="majorHAnsi" w:hAnsiTheme="majorHAnsi" w:cs="Arial"/>
            <w:sz w:val="20"/>
            <w:szCs w:val="20"/>
          </w:rPr>
          <w:alias w:val="Yes/No"/>
          <w:tag w:val="Yes/No"/>
          <w:id w:val="-1173495289"/>
          <w:dropDownList>
            <w:listItem w:displayText="Yes" w:value="Yes"/>
            <w:listItem w:displayText="No" w:value="No"/>
          </w:dropDownList>
        </w:sdtPr>
        <w:sdtEndPr/>
        <w:sdtContent>
          <w:r w:rsidR="00434EE5">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showingPlcHdr/>
        </w:sdtPr>
        <w:sdtEndPr/>
        <w:sdtContent>
          <w:permStart w:id="88897040" w:edGrp="everyone"/>
          <w:r w:rsidR="00F87DAF" w:rsidRPr="006E6FEC">
            <w:rPr>
              <w:rStyle w:val="PlaceholderText"/>
              <w:shd w:val="clear" w:color="auto" w:fill="D9D9D9" w:themeFill="background1" w:themeFillShade="D9"/>
            </w:rPr>
            <w:t>Enter text...</w:t>
          </w:r>
          <w:permEnd w:id="88897040"/>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00291DEC">
        <w:rPr>
          <w:rFonts w:asciiTheme="majorHAnsi" w:hAnsiTheme="majorHAnsi" w:cs="Arial"/>
          <w:sz w:val="20"/>
          <w:szCs w:val="20"/>
        </w:rPr>
        <w:t>program/minor/emphasis is</w:t>
      </w:r>
      <w:r w:rsidRPr="001A76C0">
        <w:rPr>
          <w:rFonts w:asciiTheme="majorHAnsi" w:hAnsiTheme="majorHAnsi" w:cs="Arial"/>
          <w:sz w:val="20"/>
          <w:szCs w:val="20"/>
        </w:rPr>
        <w:t xml:space="preserve"> being deleted from program.</w:t>
      </w:r>
    </w:p>
    <w:p w:rsidR="005522D7" w:rsidRDefault="001A76C0" w:rsidP="00B47673">
      <w:pPr>
        <w:tabs>
          <w:tab w:val="left" w:pos="360"/>
          <w:tab w:val="left" w:pos="720"/>
        </w:tabs>
        <w:spacing w:after="0" w:line="240" w:lineRule="auto"/>
        <w:rPr>
          <w:rFonts w:asciiTheme="majorHAnsi" w:hAnsiTheme="majorHAnsi" w:cs="Arial"/>
          <w:sz w:val="20"/>
          <w:szCs w:val="20"/>
        </w:rPr>
      </w:pPr>
      <w:r>
        <w:t xml:space="preserve">        </w:t>
      </w:r>
      <w:r>
        <w:tab/>
      </w: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Pr="00A11BA1" w:rsidRDefault="001F6306" w:rsidP="001F6306">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 xml:space="preserve">6.  Is there currently a </w:t>
      </w:r>
      <w:r w:rsidR="00291DEC" w:rsidRPr="00A11BA1">
        <w:rPr>
          <w:rFonts w:asciiTheme="majorHAnsi" w:hAnsiTheme="majorHAnsi" w:cs="Arial"/>
          <w:b/>
          <w:sz w:val="20"/>
          <w:szCs w:val="20"/>
        </w:rPr>
        <w:t>program/minor/emphasis</w:t>
      </w:r>
      <w:r w:rsidR="00291DEC" w:rsidRPr="00A11BA1">
        <w:rPr>
          <w:rFonts w:asciiTheme="majorHAnsi" w:hAnsiTheme="majorHAnsi" w:cs="Arial"/>
          <w:sz w:val="20"/>
          <w:szCs w:val="20"/>
        </w:rPr>
        <w:t xml:space="preserve"> </w:t>
      </w:r>
      <w:r w:rsidR="00F900A8" w:rsidRPr="00A11BA1">
        <w:rPr>
          <w:rFonts w:asciiTheme="majorHAnsi" w:hAnsiTheme="majorHAnsi" w:cs="Arial"/>
          <w:b/>
          <w:sz w:val="20"/>
          <w:szCs w:val="20"/>
        </w:rPr>
        <w:t>listed in the bulletin</w:t>
      </w:r>
      <w:r w:rsidRPr="00A11BA1">
        <w:rPr>
          <w:rFonts w:asciiTheme="majorHAnsi" w:hAnsiTheme="majorHAnsi" w:cs="Arial"/>
          <w:b/>
          <w:sz w:val="20"/>
          <w:szCs w:val="20"/>
        </w:rPr>
        <w:t xml:space="preserve"> which is equivalent to this one? </w:t>
      </w:r>
      <w:sdt>
        <w:sdtPr>
          <w:rPr>
            <w:rFonts w:asciiTheme="majorHAnsi" w:hAnsiTheme="majorHAnsi" w:cs="Arial"/>
            <w:sz w:val="20"/>
            <w:szCs w:val="20"/>
          </w:rPr>
          <w:id w:val="-284435984"/>
        </w:sdtPr>
        <w:sdtEndPr/>
        <w:sdtContent>
          <w:sdt>
            <w:sdtPr>
              <w:rPr>
                <w:rFonts w:asciiTheme="majorHAnsi" w:hAnsiTheme="majorHAnsi" w:cs="Arial"/>
                <w:sz w:val="20"/>
                <w:szCs w:val="20"/>
              </w:rPr>
              <w:alias w:val="Yes/No"/>
              <w:tag w:val="Yes/No"/>
              <w:id w:val="657274252"/>
              <w:dropDownList>
                <w:listItem w:displayText="Yes" w:value="Yes"/>
                <w:listItem w:displayText="No" w:value="No"/>
              </w:dropDownList>
            </w:sdtPr>
            <w:sdtEndPr/>
            <w:sdtContent>
              <w:r w:rsidR="00B47673">
                <w:rPr>
                  <w:rFonts w:asciiTheme="majorHAnsi" w:hAnsiTheme="majorHAnsi" w:cs="Arial"/>
                  <w:sz w:val="20"/>
                  <w:szCs w:val="20"/>
                </w:rPr>
                <w:t>No</w:t>
              </w:r>
            </w:sdtContent>
          </w:sdt>
        </w:sdtContent>
      </w:sdt>
    </w:p>
    <w:p w:rsidR="001F6306" w:rsidRPr="00A11BA1" w:rsidRDefault="001F6306" w:rsidP="001F6306">
      <w:pPr>
        <w:tabs>
          <w:tab w:val="left" w:pos="360"/>
        </w:tabs>
        <w:spacing w:after="0" w:line="240" w:lineRule="auto"/>
        <w:ind w:left="720"/>
        <w:rPr>
          <w:rFonts w:asciiTheme="majorHAnsi" w:hAnsiTheme="majorHAnsi" w:cs="Arial"/>
          <w:sz w:val="20"/>
          <w:szCs w:val="20"/>
        </w:rPr>
      </w:pPr>
      <w:r w:rsidRPr="00A11BA1">
        <w:rPr>
          <w:rFonts w:asciiTheme="majorHAnsi" w:hAnsiTheme="majorHAnsi" w:cs="Arial"/>
          <w:sz w:val="20"/>
          <w:szCs w:val="20"/>
        </w:rPr>
        <w:t xml:space="preserve">If yes, which </w:t>
      </w:r>
      <w:r w:rsidR="00291DEC" w:rsidRPr="00A11BA1">
        <w:rPr>
          <w:rFonts w:asciiTheme="majorHAnsi" w:hAnsiTheme="majorHAnsi" w:cs="Arial"/>
          <w:sz w:val="20"/>
          <w:szCs w:val="20"/>
        </w:rPr>
        <w:t>program/minor/emphasis</w:t>
      </w:r>
      <w:r w:rsidRPr="00A11BA1">
        <w:rPr>
          <w:rFonts w:asciiTheme="majorHAnsi" w:hAnsiTheme="majorHAnsi" w:cs="Arial"/>
          <w:sz w:val="20"/>
          <w:szCs w:val="20"/>
        </w:rPr>
        <w:t xml:space="preserve">(s)? </w:t>
      </w:r>
    </w:p>
    <w:p w:rsidR="001F6306" w:rsidRPr="00A11BA1" w:rsidRDefault="001F6306" w:rsidP="001F6306">
      <w:pPr>
        <w:tabs>
          <w:tab w:val="left" w:pos="360"/>
          <w:tab w:val="left" w:pos="720"/>
        </w:tabs>
        <w:spacing w:after="0" w:line="240" w:lineRule="auto"/>
        <w:rPr>
          <w:rFonts w:asciiTheme="majorHAnsi" w:hAnsiTheme="majorHAnsi" w:cs="Arial"/>
          <w:b/>
          <w:sz w:val="20"/>
          <w:szCs w:val="20"/>
        </w:rPr>
      </w:pPr>
      <w:r w:rsidRPr="00A11BA1">
        <w:rPr>
          <w:rFonts w:asciiTheme="majorHAnsi" w:hAnsiTheme="majorHAnsi" w:cs="Arial"/>
          <w:sz w:val="20"/>
          <w:szCs w:val="20"/>
        </w:rPr>
        <w:tab/>
      </w:r>
      <w:r w:rsidRPr="00A11BA1">
        <w:rPr>
          <w:rFonts w:asciiTheme="majorHAnsi" w:hAnsiTheme="majorHAnsi" w:cs="Arial"/>
          <w:sz w:val="20"/>
          <w:szCs w:val="20"/>
        </w:rPr>
        <w:tab/>
      </w:r>
    </w:p>
    <w:p w:rsidR="001F6306" w:rsidRPr="00A11BA1" w:rsidRDefault="001F6306" w:rsidP="009C65F8">
      <w:pPr>
        <w:tabs>
          <w:tab w:val="left" w:pos="360"/>
          <w:tab w:val="left" w:pos="720"/>
        </w:tabs>
        <w:spacing w:after="0" w:line="240" w:lineRule="auto"/>
        <w:rPr>
          <w:rFonts w:asciiTheme="majorHAnsi" w:hAnsiTheme="majorHAnsi" w:cs="Arial"/>
          <w:b/>
          <w:sz w:val="20"/>
          <w:szCs w:val="20"/>
        </w:rPr>
      </w:pPr>
    </w:p>
    <w:p w:rsidR="00A837F6" w:rsidRPr="00A11BA1" w:rsidRDefault="001F6306" w:rsidP="009C65F8">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7</w:t>
      </w:r>
      <w:r w:rsidR="00FD49E0" w:rsidRPr="00A11BA1">
        <w:rPr>
          <w:rFonts w:asciiTheme="majorHAnsi" w:hAnsiTheme="majorHAnsi" w:cs="Arial"/>
          <w:b/>
          <w:sz w:val="20"/>
          <w:szCs w:val="20"/>
        </w:rPr>
        <w:t xml:space="preserve">. </w:t>
      </w:r>
      <w:r w:rsidR="00625A9A" w:rsidRPr="00A11BA1">
        <w:rPr>
          <w:rFonts w:asciiTheme="majorHAnsi" w:hAnsiTheme="majorHAnsi" w:cs="Arial"/>
          <w:b/>
          <w:sz w:val="20"/>
          <w:szCs w:val="20"/>
        </w:rPr>
        <w:t xml:space="preserve"> </w:t>
      </w:r>
      <w:r w:rsidR="00411FE1" w:rsidRPr="00A11BA1">
        <w:rPr>
          <w:rFonts w:asciiTheme="majorHAnsi" w:hAnsiTheme="majorHAnsi" w:cs="Arial"/>
          <w:b/>
          <w:sz w:val="20"/>
          <w:szCs w:val="20"/>
        </w:rPr>
        <w:t xml:space="preserve">Will this </w:t>
      </w:r>
      <w:r w:rsidR="002D64D4">
        <w:rPr>
          <w:rFonts w:asciiTheme="majorHAnsi" w:hAnsiTheme="majorHAnsi" w:cs="Arial"/>
          <w:b/>
          <w:sz w:val="20"/>
          <w:szCs w:val="20"/>
        </w:rPr>
        <w:t xml:space="preserve">current </w:t>
      </w:r>
      <w:r w:rsidR="00291DEC" w:rsidRPr="00A11BA1">
        <w:rPr>
          <w:rFonts w:asciiTheme="majorHAnsi" w:hAnsiTheme="majorHAnsi" w:cs="Arial"/>
          <w:b/>
          <w:sz w:val="20"/>
          <w:szCs w:val="20"/>
        </w:rPr>
        <w:t>program/minor/emphasis</w:t>
      </w:r>
      <w:r w:rsidR="00411FE1" w:rsidRPr="00A11BA1">
        <w:rPr>
          <w:rFonts w:asciiTheme="majorHAnsi" w:hAnsiTheme="majorHAnsi" w:cs="Arial"/>
          <w:b/>
          <w:sz w:val="20"/>
          <w:szCs w:val="20"/>
        </w:rPr>
        <w:t xml:space="preserve"> be equivalent to a </w:t>
      </w:r>
      <w:r w:rsidR="00F478A9" w:rsidRPr="00A11BA1">
        <w:rPr>
          <w:rFonts w:asciiTheme="majorHAnsi" w:hAnsiTheme="majorHAnsi" w:cs="Arial"/>
          <w:b/>
          <w:sz w:val="20"/>
          <w:szCs w:val="20"/>
        </w:rPr>
        <w:t>new</w:t>
      </w:r>
      <w:r w:rsidR="00A370AF">
        <w:rPr>
          <w:rFonts w:asciiTheme="majorHAnsi" w:hAnsiTheme="majorHAnsi" w:cs="Arial"/>
          <w:b/>
          <w:sz w:val="20"/>
          <w:szCs w:val="20"/>
        </w:rPr>
        <w:t xml:space="preserve"> program/minor/emphasis</w:t>
      </w:r>
      <w:r w:rsidR="00411FE1" w:rsidRPr="00A11BA1">
        <w:rPr>
          <w:rFonts w:asciiTheme="majorHAnsi" w:hAnsiTheme="majorHAnsi" w:cs="Arial"/>
          <w:b/>
          <w:sz w:val="20"/>
          <w:szCs w:val="20"/>
        </w:rPr>
        <w:t xml:space="preserve">? </w:t>
      </w:r>
      <w:sdt>
        <w:sdtPr>
          <w:rPr>
            <w:rFonts w:asciiTheme="majorHAnsi" w:hAnsiTheme="majorHAnsi" w:cs="Arial"/>
            <w:sz w:val="20"/>
            <w:szCs w:val="20"/>
          </w:rPr>
          <w:id w:val="1865634033"/>
        </w:sdtPr>
        <w:sdtEndPr/>
        <w:sdtContent>
          <w:sdt>
            <w:sdtPr>
              <w:rPr>
                <w:rFonts w:asciiTheme="majorHAnsi" w:hAnsiTheme="majorHAnsi" w:cs="Arial"/>
                <w:sz w:val="20"/>
                <w:szCs w:val="20"/>
              </w:rPr>
              <w:alias w:val="Yes/No"/>
              <w:tag w:val="Yes/No"/>
              <w:id w:val="1946499331"/>
              <w:dropDownList>
                <w:listItem w:displayText="Yes" w:value="Yes"/>
                <w:listItem w:displayText="No" w:value="No"/>
              </w:dropDownList>
            </w:sdtPr>
            <w:sdtEndPr/>
            <w:sdtContent>
              <w:r w:rsidR="00FF62DF">
                <w:rPr>
                  <w:rFonts w:asciiTheme="majorHAnsi" w:hAnsiTheme="majorHAnsi" w:cs="Arial"/>
                  <w:sz w:val="20"/>
                  <w:szCs w:val="20"/>
                </w:rPr>
                <w:t>No</w:t>
              </w:r>
            </w:sdtContent>
          </w:sdt>
        </w:sdtContent>
      </w:sdt>
    </w:p>
    <w:p w:rsidR="00F87DAF" w:rsidRPr="00C13F3F" w:rsidRDefault="00665524" w:rsidP="009C65F8">
      <w:pPr>
        <w:tabs>
          <w:tab w:val="left" w:pos="360"/>
        </w:tabs>
        <w:spacing w:after="0" w:line="240" w:lineRule="auto"/>
        <w:ind w:left="720"/>
        <w:rPr>
          <w:rFonts w:asciiTheme="majorHAnsi" w:hAnsiTheme="majorHAnsi" w:cs="Arial"/>
          <w:sz w:val="20"/>
          <w:szCs w:val="20"/>
        </w:rPr>
      </w:pPr>
      <w:r w:rsidRPr="00C13F3F">
        <w:rPr>
          <w:rFonts w:asciiTheme="majorHAnsi" w:hAnsiTheme="majorHAnsi" w:cs="Arial"/>
          <w:sz w:val="20"/>
          <w:szCs w:val="20"/>
        </w:rPr>
        <w:t xml:space="preserve">If yes, what </w:t>
      </w:r>
      <w:r w:rsidR="00291DEC" w:rsidRPr="00C13F3F">
        <w:rPr>
          <w:rFonts w:asciiTheme="majorHAnsi" w:hAnsiTheme="majorHAnsi" w:cs="Arial"/>
          <w:sz w:val="20"/>
          <w:szCs w:val="20"/>
        </w:rPr>
        <w:t>program/minor/emphasis</w:t>
      </w:r>
      <w:r w:rsidRPr="00C13F3F">
        <w:rPr>
          <w:rFonts w:asciiTheme="majorHAnsi" w:hAnsiTheme="majorHAnsi" w:cs="Arial"/>
          <w:sz w:val="20"/>
          <w:szCs w:val="20"/>
        </w:rPr>
        <w:t xml:space="preserve">? </w:t>
      </w:r>
    </w:p>
    <w:sdt>
      <w:sdtPr>
        <w:rPr>
          <w:rFonts w:asciiTheme="majorHAnsi" w:hAnsiTheme="majorHAnsi" w:cs="Arial"/>
          <w:sz w:val="20"/>
          <w:szCs w:val="20"/>
        </w:rPr>
        <w:id w:val="55450436"/>
        <w:showingPlcHdr/>
      </w:sdtPr>
      <w:sdtEndPr>
        <w:rPr>
          <w:highlight w:val="yellow"/>
        </w:rPr>
      </w:sdtEndPr>
      <w:sdtContent>
        <w:permStart w:id="1251293162"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C13F3F">
            <w:rPr>
              <w:rStyle w:val="PlaceholderText"/>
              <w:shd w:val="clear" w:color="auto" w:fill="D9D9D9" w:themeFill="background1" w:themeFillShade="D9"/>
            </w:rPr>
            <w:t>Enter text...</w:t>
          </w:r>
        </w:p>
        <w:permEnd w:id="1251293162"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70388">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370388"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89004EB" wp14:editId="381986C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9C3C35" w:rsidRPr="008426D1" w:rsidRDefault="009C3C35" w:rsidP="00370388">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370388">
              <w:rPr>
                <w:rFonts w:ascii="Times New Roman" w:hAnsi="Times New Roman" w:cs="Times New Roman"/>
                <w:i/>
                <w:sz w:val="20"/>
                <w:szCs w:val="24"/>
              </w:rPr>
              <w:t xml:space="preserve"> </w:t>
            </w:r>
            <w:hyperlink r:id="rId13" w:history="1">
              <w:r w:rsidR="00370388" w:rsidRPr="00962607">
                <w:rPr>
                  <w:rStyle w:val="Hyperlink"/>
                  <w:rFonts w:ascii="Times New Roman" w:hAnsi="Times New Roman" w:cs="Times New Roman"/>
                  <w:i/>
                  <w:sz w:val="20"/>
                  <w:szCs w:val="24"/>
                </w:rPr>
                <w:t>https://youtu.be/yjdL2n4lZm4</w:t>
              </w:r>
            </w:hyperlink>
            <w:r w:rsidR="00370388">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p w:rsidR="00FB3C43" w:rsidRDefault="00FB3C43" w:rsidP="00FB3C43">
      <w:pPr>
        <w:autoSpaceDE w:val="0"/>
        <w:autoSpaceDN w:val="0"/>
        <w:adjustRightInd w:val="0"/>
        <w:spacing w:after="0" w:line="200" w:lineRule="exact"/>
        <w:rPr>
          <w:rFonts w:ascii="Times New Roman" w:hAnsi="Times New Roman" w:cs="Times New Roman"/>
          <w:sz w:val="20"/>
          <w:szCs w:val="20"/>
        </w:rPr>
      </w:pPr>
    </w:p>
    <w:p w:rsidR="00FB3C43" w:rsidRPr="00FB3C43" w:rsidRDefault="00FB3C43" w:rsidP="00FB3C43">
      <w:pPr>
        <w:autoSpaceDE w:val="0"/>
        <w:autoSpaceDN w:val="0"/>
        <w:adjustRightInd w:val="0"/>
        <w:spacing w:before="13" w:after="0" w:line="266" w:lineRule="auto"/>
        <w:ind w:left="1587" w:right="1567"/>
        <w:rPr>
          <w:rFonts w:ascii="Arial" w:hAnsi="Arial" w:cs="Arial"/>
          <w:strike/>
          <w:color w:val="FF0000"/>
          <w:sz w:val="20"/>
          <w:szCs w:val="16"/>
        </w:rPr>
      </w:pPr>
      <w:r w:rsidRPr="00FB3C43">
        <w:rPr>
          <w:rFonts w:ascii="Arial" w:hAnsi="Arial" w:cs="Arial"/>
          <w:b/>
          <w:bCs/>
          <w:strike/>
          <w:color w:val="FF0000"/>
          <w:spacing w:val="1"/>
          <w:w w:val="74"/>
          <w:sz w:val="40"/>
          <w:szCs w:val="32"/>
        </w:rPr>
        <w:t>M</w:t>
      </w:r>
      <w:r w:rsidRPr="00FB3C43">
        <w:rPr>
          <w:rFonts w:ascii="Arial" w:hAnsi="Arial" w:cs="Arial"/>
          <w:b/>
          <w:bCs/>
          <w:strike/>
          <w:color w:val="FF0000"/>
          <w:w w:val="74"/>
          <w:sz w:val="40"/>
          <w:szCs w:val="32"/>
        </w:rPr>
        <w:t>ajor</w:t>
      </w:r>
      <w:r w:rsidRPr="00FB3C43">
        <w:rPr>
          <w:rFonts w:ascii="Arial" w:hAnsi="Arial" w:cs="Arial"/>
          <w:b/>
          <w:bCs/>
          <w:strike/>
          <w:color w:val="FF0000"/>
          <w:spacing w:val="-9"/>
          <w:w w:val="74"/>
          <w:sz w:val="40"/>
          <w:szCs w:val="32"/>
        </w:rPr>
        <w:t xml:space="preserve"> </w:t>
      </w:r>
      <w:r w:rsidRPr="00FB3C43">
        <w:rPr>
          <w:rFonts w:ascii="Arial" w:hAnsi="Arial" w:cs="Arial"/>
          <w:b/>
          <w:bCs/>
          <w:strike/>
          <w:color w:val="FF0000"/>
          <w:w w:val="76"/>
          <w:sz w:val="40"/>
          <w:szCs w:val="32"/>
        </w:rPr>
        <w:t>in</w:t>
      </w:r>
      <w:r w:rsidRPr="00FB3C43">
        <w:rPr>
          <w:rFonts w:ascii="Arial" w:hAnsi="Arial" w:cs="Arial"/>
          <w:b/>
          <w:bCs/>
          <w:strike/>
          <w:color w:val="FF0000"/>
          <w:spacing w:val="-38"/>
          <w:sz w:val="40"/>
          <w:szCs w:val="32"/>
        </w:rPr>
        <w:t xml:space="preserve"> </w:t>
      </w:r>
      <w:r w:rsidRPr="00FB3C43">
        <w:rPr>
          <w:rFonts w:ascii="Arial" w:hAnsi="Arial" w:cs="Arial"/>
          <w:b/>
          <w:bCs/>
          <w:strike/>
          <w:color w:val="FF0000"/>
          <w:spacing w:val="-1"/>
          <w:w w:val="69"/>
          <w:sz w:val="40"/>
          <w:szCs w:val="32"/>
        </w:rPr>
        <w:t>A</w:t>
      </w:r>
      <w:r w:rsidRPr="00FB3C43">
        <w:rPr>
          <w:rFonts w:ascii="Arial" w:hAnsi="Arial" w:cs="Arial"/>
          <w:b/>
          <w:bCs/>
          <w:strike/>
          <w:color w:val="FF0000"/>
          <w:w w:val="69"/>
          <w:sz w:val="40"/>
          <w:szCs w:val="32"/>
        </w:rPr>
        <w:t>gri</w:t>
      </w:r>
      <w:r w:rsidRPr="00FB3C43">
        <w:rPr>
          <w:rFonts w:ascii="Arial" w:hAnsi="Arial" w:cs="Arial"/>
          <w:b/>
          <w:bCs/>
          <w:strike/>
          <w:color w:val="FF0000"/>
          <w:spacing w:val="2"/>
          <w:w w:val="69"/>
          <w:sz w:val="40"/>
          <w:szCs w:val="32"/>
        </w:rPr>
        <w:t>c</w:t>
      </w:r>
      <w:r w:rsidRPr="00FB3C43">
        <w:rPr>
          <w:rFonts w:ascii="Arial" w:hAnsi="Arial" w:cs="Arial"/>
          <w:b/>
          <w:bCs/>
          <w:strike/>
          <w:color w:val="FF0000"/>
          <w:w w:val="69"/>
          <w:sz w:val="40"/>
          <w:szCs w:val="32"/>
        </w:rPr>
        <w:t>ultural</w:t>
      </w:r>
      <w:r w:rsidRPr="00FB3C43">
        <w:rPr>
          <w:rFonts w:ascii="Arial" w:hAnsi="Arial" w:cs="Arial"/>
          <w:b/>
          <w:bCs/>
          <w:strike/>
          <w:color w:val="FF0000"/>
          <w:spacing w:val="60"/>
          <w:w w:val="69"/>
          <w:sz w:val="40"/>
          <w:szCs w:val="32"/>
        </w:rPr>
        <w:t xml:space="preserve"> </w:t>
      </w:r>
      <w:r w:rsidRPr="00FB3C43">
        <w:rPr>
          <w:rFonts w:ascii="Arial" w:hAnsi="Arial" w:cs="Arial"/>
          <w:b/>
          <w:bCs/>
          <w:strike/>
          <w:color w:val="FF0000"/>
          <w:w w:val="69"/>
          <w:sz w:val="40"/>
          <w:szCs w:val="32"/>
        </w:rPr>
        <w:t xml:space="preserve">Business </w:t>
      </w:r>
      <w:r w:rsidRPr="00FB3C43">
        <w:rPr>
          <w:rFonts w:ascii="Arial" w:hAnsi="Arial" w:cs="Arial"/>
          <w:b/>
          <w:bCs/>
          <w:strike/>
          <w:color w:val="FF0000"/>
          <w:sz w:val="20"/>
          <w:szCs w:val="16"/>
        </w:rPr>
        <w:t>Bachelor of</w:t>
      </w:r>
      <w:r w:rsidRPr="00FB3C43">
        <w:rPr>
          <w:rFonts w:ascii="Arial" w:hAnsi="Arial" w:cs="Arial"/>
          <w:b/>
          <w:bCs/>
          <w:strike/>
          <w:color w:val="FF0000"/>
          <w:spacing w:val="-2"/>
          <w:sz w:val="20"/>
          <w:szCs w:val="16"/>
        </w:rPr>
        <w:t xml:space="preserve"> </w:t>
      </w:r>
      <w:r w:rsidRPr="00FB3C43">
        <w:rPr>
          <w:rFonts w:ascii="Arial" w:hAnsi="Arial" w:cs="Arial"/>
          <w:b/>
          <w:bCs/>
          <w:strike/>
          <w:color w:val="FF0000"/>
          <w:sz w:val="20"/>
          <w:szCs w:val="16"/>
        </w:rPr>
        <w:t>Science in</w:t>
      </w:r>
      <w:r w:rsidRPr="00FB3C43">
        <w:rPr>
          <w:rFonts w:ascii="Arial" w:hAnsi="Arial" w:cs="Arial"/>
          <w:b/>
          <w:bCs/>
          <w:strike/>
          <w:color w:val="FF0000"/>
          <w:spacing w:val="-7"/>
          <w:sz w:val="20"/>
          <w:szCs w:val="16"/>
        </w:rPr>
        <w:t xml:space="preserve"> </w:t>
      </w:r>
      <w:r w:rsidRPr="00FB3C43">
        <w:rPr>
          <w:rFonts w:ascii="Arial" w:hAnsi="Arial" w:cs="Arial"/>
          <w:b/>
          <w:bCs/>
          <w:strike/>
          <w:color w:val="FF0000"/>
          <w:w w:val="99"/>
          <w:sz w:val="20"/>
          <w:szCs w:val="16"/>
        </w:rPr>
        <w:t xml:space="preserve">Agriculture </w:t>
      </w:r>
      <w:r w:rsidRPr="00FB3C43">
        <w:rPr>
          <w:rFonts w:ascii="Arial" w:hAnsi="Arial" w:cs="Arial"/>
          <w:b/>
          <w:bCs/>
          <w:strike/>
          <w:color w:val="FF0000"/>
          <w:sz w:val="20"/>
          <w:szCs w:val="16"/>
        </w:rPr>
        <w:t>Emphasis in</w:t>
      </w:r>
      <w:r w:rsidRPr="00FB3C43">
        <w:rPr>
          <w:rFonts w:ascii="Arial" w:hAnsi="Arial" w:cs="Arial"/>
          <w:b/>
          <w:bCs/>
          <w:strike/>
          <w:color w:val="FF0000"/>
          <w:spacing w:val="-1"/>
          <w:sz w:val="20"/>
          <w:szCs w:val="16"/>
        </w:rPr>
        <w:t xml:space="preserve"> </w:t>
      </w:r>
      <w:r w:rsidRPr="00FB3C43">
        <w:rPr>
          <w:rFonts w:ascii="Arial" w:hAnsi="Arial" w:cs="Arial"/>
          <w:b/>
          <w:bCs/>
          <w:strike/>
          <w:color w:val="FF0000"/>
          <w:sz w:val="20"/>
          <w:szCs w:val="16"/>
        </w:rPr>
        <w:t>Farm Management</w:t>
      </w:r>
    </w:p>
    <w:p w:rsidR="00FB3C43" w:rsidRPr="00FB3C43" w:rsidRDefault="00FB3C43" w:rsidP="00FB3C43">
      <w:pPr>
        <w:autoSpaceDE w:val="0"/>
        <w:autoSpaceDN w:val="0"/>
        <w:adjustRightInd w:val="0"/>
        <w:spacing w:after="0" w:line="173" w:lineRule="exact"/>
        <w:ind w:left="506" w:right="486"/>
        <w:rPr>
          <w:rFonts w:ascii="Arial" w:hAnsi="Arial" w:cs="Arial"/>
          <w:strike/>
          <w:color w:val="FF0000"/>
          <w:sz w:val="20"/>
          <w:szCs w:val="16"/>
        </w:rPr>
      </w:pPr>
      <w:r w:rsidRPr="00FB3C43">
        <w:rPr>
          <w:rFonts w:ascii="Arial" w:hAnsi="Arial" w:cs="Arial"/>
          <w:strike/>
          <w:color w:val="FF0000"/>
          <w:sz w:val="20"/>
          <w:szCs w:val="16"/>
        </w:rPr>
        <w:t>A</w:t>
      </w:r>
      <w:r w:rsidRPr="00FB3C43">
        <w:rPr>
          <w:rFonts w:ascii="Arial" w:hAnsi="Arial" w:cs="Arial"/>
          <w:strike/>
          <w:color w:val="FF0000"/>
          <w:spacing w:val="-9"/>
          <w:sz w:val="20"/>
          <w:szCs w:val="16"/>
        </w:rPr>
        <w:t xml:space="preserve"> </w:t>
      </w:r>
      <w:hyperlink r:id="rId14" w:history="1">
        <w:r w:rsidRPr="00FB3C43">
          <w:rPr>
            <w:rFonts w:ascii="Arial" w:hAnsi="Arial" w:cs="Arial"/>
            <w:strike/>
            <w:color w:val="FF0000"/>
            <w:sz w:val="20"/>
            <w:szCs w:val="16"/>
          </w:rPr>
          <w:t>complete 8-semester degree plan is available at http://registra</w:t>
        </w:r>
        <w:r w:rsidRPr="00FB3C43">
          <w:rPr>
            <w:rFonts w:ascii="Arial" w:hAnsi="Arial" w:cs="Arial"/>
            <w:strike/>
            <w:color w:val="FF0000"/>
            <w:spacing w:val="-8"/>
            <w:sz w:val="20"/>
            <w:szCs w:val="16"/>
          </w:rPr>
          <w:t>r</w:t>
        </w:r>
        <w:r w:rsidRPr="00FB3C43">
          <w:rPr>
            <w:rFonts w:ascii="Arial" w:hAnsi="Arial" w:cs="Arial"/>
            <w:strike/>
            <w:color w:val="FF0000"/>
            <w:sz w:val="20"/>
            <w:szCs w:val="16"/>
          </w:rPr>
          <w:t>.astate.edu/.</w:t>
        </w:r>
      </w:hyperlink>
    </w:p>
    <w:p w:rsidR="00FB3C43" w:rsidRPr="00FB3C43" w:rsidRDefault="00FB3C43" w:rsidP="00FB3C43">
      <w:pPr>
        <w:autoSpaceDE w:val="0"/>
        <w:autoSpaceDN w:val="0"/>
        <w:adjustRightInd w:val="0"/>
        <w:spacing w:after="0" w:line="200" w:lineRule="exact"/>
        <w:rPr>
          <w:rFonts w:ascii="Arial" w:hAnsi="Arial" w:cs="Arial"/>
          <w:strike/>
          <w:color w:val="FF0000"/>
          <w:sz w:val="24"/>
          <w:szCs w:val="20"/>
        </w:rPr>
      </w:pPr>
    </w:p>
    <w:tbl>
      <w:tblPr>
        <w:tblW w:w="0" w:type="auto"/>
        <w:tblInd w:w="104" w:type="dxa"/>
        <w:tblLayout w:type="fixed"/>
        <w:tblCellMar>
          <w:left w:w="0" w:type="dxa"/>
          <w:right w:w="0" w:type="dxa"/>
        </w:tblCellMar>
        <w:tblLook w:val="0000" w:firstRow="0" w:lastRow="0" w:firstColumn="0" w:lastColumn="0" w:noHBand="0" w:noVBand="0"/>
      </w:tblPr>
      <w:tblGrid>
        <w:gridCol w:w="5392"/>
        <w:gridCol w:w="900"/>
      </w:tblGrid>
      <w:tr w:rsidR="00FB3C43" w:rsidRPr="00FB3C43">
        <w:trPr>
          <w:trHeight w:hRule="exact" w:val="276"/>
        </w:trPr>
        <w:tc>
          <w:tcPr>
            <w:tcW w:w="5392"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36" w:after="0" w:line="240" w:lineRule="auto"/>
              <w:ind w:left="70" w:right="-20"/>
              <w:rPr>
                <w:rFonts w:ascii="Times New Roman" w:hAnsi="Times New Roman" w:cs="Times New Roman"/>
                <w:strike/>
                <w:color w:val="FF0000"/>
                <w:sz w:val="32"/>
                <w:szCs w:val="24"/>
              </w:rPr>
            </w:pPr>
            <w:r w:rsidRPr="00FB3C43">
              <w:rPr>
                <w:rFonts w:ascii="Arial" w:hAnsi="Arial" w:cs="Arial"/>
                <w:b/>
                <w:bCs/>
                <w:strike/>
                <w:color w:val="FF0000"/>
                <w:sz w:val="20"/>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after="0" w:line="240" w:lineRule="auto"/>
              <w:rPr>
                <w:rFonts w:ascii="Times New Roman" w:hAnsi="Times New Roman" w:cs="Times New Roman"/>
                <w:strike/>
                <w:color w:val="FF0000"/>
                <w:sz w:val="32"/>
                <w:szCs w:val="24"/>
              </w:rPr>
            </w:pP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See University General Requirements for Baccalaureate degrees (p. 41)</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after="0" w:line="240" w:lineRule="auto"/>
              <w:rPr>
                <w:rFonts w:ascii="Times New Roman" w:hAnsi="Times New Roman" w:cs="Times New Roman"/>
                <w:strike/>
                <w:color w:val="FF0000"/>
                <w:sz w:val="32"/>
                <w:szCs w:val="24"/>
              </w:rPr>
            </w:pPr>
          </w:p>
        </w:tc>
      </w:tr>
      <w:tr w:rsidR="00FB3C43" w:rsidRPr="00FB3C43">
        <w:trPr>
          <w:trHeight w:hRule="exact" w:val="276"/>
        </w:trPr>
        <w:tc>
          <w:tcPr>
            <w:tcW w:w="5392"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36" w:after="0" w:line="240" w:lineRule="auto"/>
              <w:ind w:left="70" w:right="-20"/>
              <w:rPr>
                <w:rFonts w:ascii="Times New Roman" w:hAnsi="Times New Roman" w:cs="Times New Roman"/>
                <w:strike/>
                <w:color w:val="FF0000"/>
                <w:sz w:val="32"/>
                <w:szCs w:val="24"/>
              </w:rPr>
            </w:pPr>
            <w:r w:rsidRPr="00FB3C43">
              <w:rPr>
                <w:rFonts w:ascii="Arial" w:hAnsi="Arial" w:cs="Arial"/>
                <w:b/>
                <w:bCs/>
                <w:strike/>
                <w:color w:val="FF0000"/>
                <w:sz w:val="20"/>
                <w:szCs w:val="16"/>
              </w:rPr>
              <w:t>First</w:t>
            </w:r>
            <w:r w:rsidRPr="00FB3C43">
              <w:rPr>
                <w:rFonts w:ascii="Arial" w:hAnsi="Arial" w:cs="Arial"/>
                <w:b/>
                <w:bCs/>
                <w:strike/>
                <w:color w:val="FF0000"/>
                <w:spacing w:val="-6"/>
                <w:sz w:val="20"/>
                <w:szCs w:val="16"/>
              </w:rPr>
              <w:t xml:space="preserve"> </w:t>
            </w:r>
            <w:r w:rsidRPr="00FB3C43">
              <w:rPr>
                <w:rFonts w:ascii="Arial" w:hAnsi="Arial" w:cs="Arial"/>
                <w:b/>
                <w:bCs/>
                <w:strike/>
                <w:color w:val="FF0000"/>
                <w:spacing w:val="-9"/>
                <w:sz w:val="20"/>
                <w:szCs w:val="16"/>
              </w:rPr>
              <w:t>Y</w:t>
            </w:r>
            <w:r w:rsidRPr="00FB3C43">
              <w:rPr>
                <w:rFonts w:ascii="Arial" w:hAnsi="Arial" w:cs="Arial"/>
                <w:b/>
                <w:bCs/>
                <w:strike/>
                <w:color w:val="FF0000"/>
                <w:sz w:val="20"/>
                <w:szCs w:val="16"/>
              </w:rPr>
              <w:t>ear</w:t>
            </w:r>
            <w:r w:rsidRPr="00FB3C43">
              <w:rPr>
                <w:rFonts w:ascii="Arial" w:hAnsi="Arial" w:cs="Arial"/>
                <w:b/>
                <w:bCs/>
                <w:strike/>
                <w:color w:val="FF0000"/>
                <w:spacing w:val="-1"/>
                <w:sz w:val="20"/>
                <w:szCs w:val="16"/>
              </w:rPr>
              <w:t xml:space="preserve"> </w:t>
            </w:r>
            <w:r w:rsidRPr="00FB3C43">
              <w:rPr>
                <w:rFonts w:ascii="Arial" w:hAnsi="Arial" w:cs="Arial"/>
                <w:b/>
                <w:bCs/>
                <w:strike/>
                <w:color w:val="FF0000"/>
                <w:sz w:val="20"/>
                <w:szCs w:val="16"/>
              </w:rPr>
              <w:t>Making</w:t>
            </w:r>
            <w:r w:rsidRPr="00FB3C43">
              <w:rPr>
                <w:rFonts w:ascii="Arial" w:hAnsi="Arial" w:cs="Arial"/>
                <w:b/>
                <w:bCs/>
                <w:strike/>
                <w:color w:val="FF0000"/>
                <w:spacing w:val="-6"/>
                <w:sz w:val="20"/>
                <w:szCs w:val="16"/>
              </w:rPr>
              <w:t xml:space="preserve"> </w:t>
            </w:r>
            <w:r w:rsidRPr="00FB3C43">
              <w:rPr>
                <w:rFonts w:ascii="Arial" w:hAnsi="Arial" w:cs="Arial"/>
                <w:b/>
                <w:bCs/>
                <w:strike/>
                <w:color w:val="FF0000"/>
                <w:sz w:val="20"/>
                <w:szCs w:val="16"/>
              </w:rPr>
              <w:t>Connections</w:t>
            </w:r>
            <w:r w:rsidRPr="00FB3C43">
              <w:rPr>
                <w:rFonts w:ascii="Arial" w:hAnsi="Arial" w:cs="Arial"/>
                <w:b/>
                <w:bCs/>
                <w:strike/>
                <w:color w:val="FF0000"/>
                <w:spacing w:val="-10"/>
                <w:sz w:val="20"/>
                <w:szCs w:val="16"/>
              </w:rPr>
              <w:t xml:space="preserve"> </w:t>
            </w:r>
            <w:r w:rsidRPr="00FB3C43">
              <w:rPr>
                <w:rFonts w:ascii="Arial" w:hAnsi="Arial" w:cs="Arial"/>
                <w:b/>
                <w:bCs/>
                <w:strike/>
                <w:color w:val="FF0000"/>
                <w:sz w:val="20"/>
                <w:szCs w:val="16"/>
              </w:rPr>
              <w:t>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45" w:after="0" w:line="240" w:lineRule="auto"/>
              <w:ind w:left="163" w:right="-20"/>
              <w:rPr>
                <w:rFonts w:ascii="Times New Roman" w:hAnsi="Times New Roman" w:cs="Times New Roman"/>
                <w:strike/>
                <w:color w:val="FF0000"/>
                <w:sz w:val="32"/>
                <w:szCs w:val="24"/>
              </w:rPr>
            </w:pPr>
            <w:r w:rsidRPr="00FB3C43">
              <w:rPr>
                <w:rFonts w:ascii="Arial" w:hAnsi="Arial" w:cs="Arial"/>
                <w:b/>
                <w:bCs/>
                <w:strike/>
                <w:color w:val="FF0000"/>
                <w:sz w:val="16"/>
                <w:szCs w:val="12"/>
              </w:rPr>
              <w:t>Sem. Hrs.</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AGRI 1213, Making Connections in</w:t>
            </w:r>
            <w:r w:rsidRPr="00FB3C43">
              <w:rPr>
                <w:rFonts w:ascii="Arial" w:hAnsi="Arial" w:cs="Arial"/>
                <w:strike/>
                <w:color w:val="FF0000"/>
                <w:spacing w:val="-6"/>
                <w:sz w:val="16"/>
                <w:szCs w:val="12"/>
              </w:rPr>
              <w:t xml:space="preserve"> </w:t>
            </w:r>
            <w:r w:rsidRPr="00FB3C43">
              <w:rPr>
                <w:rFonts w:ascii="Arial" w:hAnsi="Arial" w:cs="Arial"/>
                <w:strike/>
                <w:color w:val="FF0000"/>
                <w:sz w:val="16"/>
                <w:szCs w:val="12"/>
              </w:rPr>
              <w:t>Agriculture</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b/>
                <w:bCs/>
                <w:strike/>
                <w:color w:val="FF0000"/>
                <w:sz w:val="16"/>
                <w:szCs w:val="12"/>
              </w:rPr>
              <w:t>3</w:t>
            </w:r>
          </w:p>
        </w:tc>
      </w:tr>
      <w:tr w:rsidR="00FB3C43" w:rsidRPr="00FB3C43">
        <w:trPr>
          <w:trHeight w:hRule="exact" w:val="276"/>
        </w:trPr>
        <w:tc>
          <w:tcPr>
            <w:tcW w:w="5392"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36" w:after="0" w:line="240" w:lineRule="auto"/>
              <w:ind w:left="70" w:right="-20"/>
              <w:rPr>
                <w:rFonts w:ascii="Times New Roman" w:hAnsi="Times New Roman" w:cs="Times New Roman"/>
                <w:strike/>
                <w:color w:val="FF0000"/>
                <w:sz w:val="32"/>
                <w:szCs w:val="24"/>
              </w:rPr>
            </w:pPr>
            <w:r w:rsidRPr="00FB3C43">
              <w:rPr>
                <w:rFonts w:ascii="Arial" w:hAnsi="Arial" w:cs="Arial"/>
                <w:b/>
                <w:bCs/>
                <w:strike/>
                <w:color w:val="FF0000"/>
                <w:sz w:val="20"/>
                <w:szCs w:val="16"/>
              </w:rPr>
              <w:t>General Education</w:t>
            </w:r>
            <w:r w:rsidRPr="00FB3C43">
              <w:rPr>
                <w:rFonts w:ascii="Arial" w:hAnsi="Arial" w:cs="Arial"/>
                <w:b/>
                <w:bCs/>
                <w:strike/>
                <w:color w:val="FF0000"/>
                <w:spacing w:val="-8"/>
                <w:sz w:val="20"/>
                <w:szCs w:val="16"/>
              </w:rPr>
              <w:t xml:space="preserve"> </w:t>
            </w:r>
            <w:r w:rsidRPr="00FB3C43">
              <w:rPr>
                <w:rFonts w:ascii="Arial" w:hAnsi="Arial" w:cs="Arial"/>
                <w:b/>
                <w:bCs/>
                <w:strike/>
                <w:color w:val="FF0000"/>
                <w:sz w:val="20"/>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45" w:after="0" w:line="240" w:lineRule="auto"/>
              <w:ind w:left="163" w:right="-20"/>
              <w:rPr>
                <w:rFonts w:ascii="Times New Roman" w:hAnsi="Times New Roman" w:cs="Times New Roman"/>
                <w:strike/>
                <w:color w:val="FF0000"/>
                <w:sz w:val="32"/>
                <w:szCs w:val="24"/>
              </w:rPr>
            </w:pPr>
            <w:r w:rsidRPr="00FB3C43">
              <w:rPr>
                <w:rFonts w:ascii="Arial" w:hAnsi="Arial" w:cs="Arial"/>
                <w:b/>
                <w:bCs/>
                <w:strike/>
                <w:color w:val="FF0000"/>
                <w:sz w:val="16"/>
                <w:szCs w:val="12"/>
              </w:rPr>
              <w:t>Sem. Hrs.</w:t>
            </w:r>
          </w:p>
        </w:tc>
      </w:tr>
      <w:tr w:rsidR="00FB3C43" w:rsidRPr="00FB3C43">
        <w:trPr>
          <w:trHeight w:hRule="exact" w:val="1255"/>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Arial" w:hAnsi="Arial" w:cs="Arial"/>
                <w:strike/>
                <w:color w:val="FF0000"/>
                <w:sz w:val="16"/>
                <w:szCs w:val="12"/>
              </w:rPr>
            </w:pPr>
            <w:r w:rsidRPr="00FB3C43">
              <w:rPr>
                <w:rFonts w:ascii="Arial" w:hAnsi="Arial" w:cs="Arial"/>
                <w:strike/>
                <w:color w:val="FF0000"/>
                <w:sz w:val="16"/>
                <w:szCs w:val="12"/>
              </w:rPr>
              <w:t>See General Education Curriculum for Baccalaureate degrees (p. 83)</w:t>
            </w:r>
          </w:p>
          <w:p w:rsidR="00FB3C43" w:rsidRPr="00FB3C43" w:rsidRDefault="00FB3C43">
            <w:pPr>
              <w:autoSpaceDE w:val="0"/>
              <w:autoSpaceDN w:val="0"/>
              <w:adjustRightInd w:val="0"/>
              <w:spacing w:after="0" w:line="150" w:lineRule="exact"/>
              <w:rPr>
                <w:rFonts w:ascii="Times New Roman" w:hAnsi="Times New Roman" w:cs="Times New Roman"/>
                <w:strike/>
                <w:color w:val="FF0000"/>
                <w:sz w:val="18"/>
                <w:szCs w:val="15"/>
              </w:rPr>
            </w:pPr>
          </w:p>
          <w:p w:rsidR="00FB3C43" w:rsidRPr="00FB3C43" w:rsidRDefault="00FB3C43">
            <w:pPr>
              <w:autoSpaceDE w:val="0"/>
              <w:autoSpaceDN w:val="0"/>
              <w:adjustRightInd w:val="0"/>
              <w:spacing w:after="0" w:line="240" w:lineRule="auto"/>
              <w:ind w:left="340" w:right="-20"/>
              <w:rPr>
                <w:rFonts w:ascii="Arial" w:hAnsi="Arial" w:cs="Arial"/>
                <w:strike/>
                <w:color w:val="FF0000"/>
                <w:sz w:val="16"/>
                <w:szCs w:val="12"/>
              </w:rPr>
            </w:pPr>
            <w:r w:rsidRPr="00FB3C43">
              <w:rPr>
                <w:rFonts w:ascii="Arial" w:hAnsi="Arial" w:cs="Arial"/>
                <w:b/>
                <w:bCs/>
                <w:strike/>
                <w:color w:val="FF0000"/>
                <w:sz w:val="16"/>
                <w:szCs w:val="12"/>
              </w:rPr>
              <w:t>Students</w:t>
            </w:r>
            <w:r w:rsidRPr="00FB3C43">
              <w:rPr>
                <w:rFonts w:ascii="Arial" w:hAnsi="Arial" w:cs="Arial"/>
                <w:b/>
                <w:bCs/>
                <w:strike/>
                <w:color w:val="FF0000"/>
                <w:spacing w:val="-5"/>
                <w:sz w:val="16"/>
                <w:szCs w:val="12"/>
              </w:rPr>
              <w:t xml:space="preserve"> </w:t>
            </w:r>
            <w:r w:rsidRPr="00FB3C43">
              <w:rPr>
                <w:rFonts w:ascii="Arial" w:hAnsi="Arial" w:cs="Arial"/>
                <w:b/>
                <w:bCs/>
                <w:strike/>
                <w:color w:val="FF0000"/>
                <w:sz w:val="16"/>
                <w:szCs w:val="12"/>
              </w:rPr>
              <w:t>with</w:t>
            </w:r>
            <w:r w:rsidRPr="00FB3C43">
              <w:rPr>
                <w:rFonts w:ascii="Arial" w:hAnsi="Arial" w:cs="Arial"/>
                <w:b/>
                <w:bCs/>
                <w:strike/>
                <w:color w:val="FF0000"/>
                <w:spacing w:val="-2"/>
                <w:sz w:val="16"/>
                <w:szCs w:val="12"/>
              </w:rPr>
              <w:t xml:space="preserve"> </w:t>
            </w:r>
            <w:r w:rsidRPr="00FB3C43">
              <w:rPr>
                <w:rFonts w:ascii="Arial" w:hAnsi="Arial" w:cs="Arial"/>
                <w:b/>
                <w:bCs/>
                <w:strike/>
                <w:color w:val="FF0000"/>
                <w:sz w:val="16"/>
                <w:szCs w:val="12"/>
              </w:rPr>
              <w:t>this</w:t>
            </w:r>
            <w:r w:rsidRPr="00FB3C43">
              <w:rPr>
                <w:rFonts w:ascii="Arial" w:hAnsi="Arial" w:cs="Arial"/>
                <w:b/>
                <w:bCs/>
                <w:strike/>
                <w:color w:val="FF0000"/>
                <w:spacing w:val="-2"/>
                <w:sz w:val="16"/>
                <w:szCs w:val="12"/>
              </w:rPr>
              <w:t xml:space="preserve"> </w:t>
            </w:r>
            <w:r w:rsidRPr="00FB3C43">
              <w:rPr>
                <w:rFonts w:ascii="Arial" w:hAnsi="Arial" w:cs="Arial"/>
                <w:b/>
                <w:bCs/>
                <w:strike/>
                <w:color w:val="FF0000"/>
                <w:sz w:val="16"/>
                <w:szCs w:val="12"/>
              </w:rPr>
              <w:t>major must take the following:</w:t>
            </w:r>
          </w:p>
          <w:p w:rsidR="00FB3C43" w:rsidRPr="00FB3C43" w:rsidRDefault="00FB3C43">
            <w:pPr>
              <w:autoSpaceDE w:val="0"/>
              <w:autoSpaceDN w:val="0"/>
              <w:adjustRightInd w:val="0"/>
              <w:spacing w:before="6" w:after="0" w:line="240" w:lineRule="auto"/>
              <w:ind w:left="430" w:right="-20"/>
              <w:rPr>
                <w:rFonts w:ascii="Arial" w:hAnsi="Arial" w:cs="Arial"/>
                <w:strike/>
                <w:color w:val="FF0000"/>
                <w:sz w:val="16"/>
                <w:szCs w:val="12"/>
              </w:rPr>
            </w:pPr>
            <w:r w:rsidRPr="00FB3C43">
              <w:rPr>
                <w:rFonts w:ascii="Arial" w:hAnsi="Arial" w:cs="Arial"/>
                <w:i/>
                <w:iCs/>
                <w:strike/>
                <w:color w:val="FF0000"/>
                <w:sz w:val="16"/>
                <w:szCs w:val="12"/>
              </w:rPr>
              <w:t>M</w:t>
            </w:r>
            <w:r w:rsidRPr="00FB3C43">
              <w:rPr>
                <w:rFonts w:ascii="Arial" w:hAnsi="Arial" w:cs="Arial"/>
                <w:i/>
                <w:iCs/>
                <w:strike/>
                <w:color w:val="FF0000"/>
                <w:spacing w:val="-9"/>
                <w:sz w:val="16"/>
                <w:szCs w:val="12"/>
              </w:rPr>
              <w:t>A</w:t>
            </w:r>
            <w:r w:rsidRPr="00FB3C43">
              <w:rPr>
                <w:rFonts w:ascii="Arial" w:hAnsi="Arial" w:cs="Arial"/>
                <w:i/>
                <w:iCs/>
                <w:strike/>
                <w:color w:val="FF0000"/>
                <w:sz w:val="16"/>
                <w:szCs w:val="12"/>
              </w:rPr>
              <w:t>TH 1023, College</w:t>
            </w:r>
            <w:r w:rsidRPr="00FB3C43">
              <w:rPr>
                <w:rFonts w:ascii="Arial" w:hAnsi="Arial" w:cs="Arial"/>
                <w:i/>
                <w:iCs/>
                <w:strike/>
                <w:color w:val="FF0000"/>
                <w:spacing w:val="-4"/>
                <w:sz w:val="16"/>
                <w:szCs w:val="12"/>
              </w:rPr>
              <w:t xml:space="preserve"> </w:t>
            </w:r>
            <w:r w:rsidRPr="00FB3C43">
              <w:rPr>
                <w:rFonts w:ascii="Arial" w:hAnsi="Arial" w:cs="Arial"/>
                <w:i/>
                <w:iCs/>
                <w:strike/>
                <w:color w:val="FF0000"/>
                <w:sz w:val="16"/>
                <w:szCs w:val="12"/>
              </w:rPr>
              <w:t>Algebra or M</w:t>
            </w:r>
            <w:r w:rsidRPr="00FB3C43">
              <w:rPr>
                <w:rFonts w:ascii="Arial" w:hAnsi="Arial" w:cs="Arial"/>
                <w:i/>
                <w:iCs/>
                <w:strike/>
                <w:color w:val="FF0000"/>
                <w:spacing w:val="-9"/>
                <w:sz w:val="16"/>
                <w:szCs w:val="12"/>
              </w:rPr>
              <w:t>A</w:t>
            </w:r>
            <w:r w:rsidRPr="00FB3C43">
              <w:rPr>
                <w:rFonts w:ascii="Arial" w:hAnsi="Arial" w:cs="Arial"/>
                <w:i/>
                <w:iCs/>
                <w:strike/>
                <w:color w:val="FF0000"/>
                <w:sz w:val="16"/>
                <w:szCs w:val="12"/>
              </w:rPr>
              <w:t>TH course that requires M</w:t>
            </w:r>
            <w:r w:rsidRPr="00FB3C43">
              <w:rPr>
                <w:rFonts w:ascii="Arial" w:hAnsi="Arial" w:cs="Arial"/>
                <w:i/>
                <w:iCs/>
                <w:strike/>
                <w:color w:val="FF0000"/>
                <w:spacing w:val="-9"/>
                <w:sz w:val="16"/>
                <w:szCs w:val="12"/>
              </w:rPr>
              <w:t>A</w:t>
            </w:r>
            <w:r w:rsidRPr="00FB3C43">
              <w:rPr>
                <w:rFonts w:ascii="Arial" w:hAnsi="Arial" w:cs="Arial"/>
                <w:i/>
                <w:iCs/>
                <w:strike/>
                <w:color w:val="FF0000"/>
                <w:sz w:val="16"/>
                <w:szCs w:val="12"/>
              </w:rPr>
              <w:t>TH 1023 as a prerequisite</w:t>
            </w:r>
          </w:p>
          <w:p w:rsidR="00FB3C43" w:rsidRPr="00FB3C43" w:rsidRDefault="00FB3C43">
            <w:pPr>
              <w:autoSpaceDE w:val="0"/>
              <w:autoSpaceDN w:val="0"/>
              <w:adjustRightInd w:val="0"/>
              <w:spacing w:before="6" w:after="0" w:line="240" w:lineRule="auto"/>
              <w:ind w:left="430" w:right="-20"/>
              <w:rPr>
                <w:rFonts w:ascii="Arial" w:hAnsi="Arial" w:cs="Arial"/>
                <w:strike/>
                <w:color w:val="FF0000"/>
                <w:sz w:val="16"/>
                <w:szCs w:val="12"/>
              </w:rPr>
            </w:pPr>
            <w:r w:rsidRPr="00FB3C43">
              <w:rPr>
                <w:rFonts w:ascii="Arial" w:hAnsi="Arial" w:cs="Arial"/>
                <w:i/>
                <w:iCs/>
                <w:strike/>
                <w:color w:val="FF0000"/>
                <w:sz w:val="16"/>
                <w:szCs w:val="12"/>
              </w:rPr>
              <w:t xml:space="preserve">CHEM 1013 </w:t>
            </w:r>
            <w:r w:rsidRPr="00FB3C43">
              <w:rPr>
                <w:rFonts w:ascii="Arial" w:hAnsi="Arial" w:cs="Arial"/>
                <w:b/>
                <w:bCs/>
                <w:i/>
                <w:iCs/>
                <w:strike/>
                <w:color w:val="FF0000"/>
                <w:sz w:val="16"/>
                <w:szCs w:val="12"/>
              </w:rPr>
              <w:t xml:space="preserve">AND </w:t>
            </w:r>
            <w:r w:rsidRPr="00FB3C43">
              <w:rPr>
                <w:rFonts w:ascii="Arial" w:hAnsi="Arial" w:cs="Arial"/>
                <w:i/>
                <w:iCs/>
                <w:strike/>
                <w:color w:val="FF0000"/>
                <w:sz w:val="16"/>
                <w:szCs w:val="12"/>
              </w:rPr>
              <w:t>10</w:t>
            </w:r>
            <w:r w:rsidRPr="00FB3C43">
              <w:rPr>
                <w:rFonts w:ascii="Arial" w:hAnsi="Arial" w:cs="Arial"/>
                <w:i/>
                <w:iCs/>
                <w:strike/>
                <w:color w:val="FF0000"/>
                <w:spacing w:val="-9"/>
                <w:sz w:val="16"/>
                <w:szCs w:val="12"/>
              </w:rPr>
              <w:t>1</w:t>
            </w:r>
            <w:r w:rsidRPr="00FB3C43">
              <w:rPr>
                <w:rFonts w:ascii="Arial" w:hAnsi="Arial" w:cs="Arial"/>
                <w:i/>
                <w:iCs/>
                <w:strike/>
                <w:color w:val="FF0000"/>
                <w:sz w:val="16"/>
                <w:szCs w:val="12"/>
              </w:rPr>
              <w:t xml:space="preserve">1, General Chemistry I and Laboratory </w:t>
            </w:r>
            <w:r w:rsidRPr="00FB3C43">
              <w:rPr>
                <w:rFonts w:ascii="Arial" w:hAnsi="Arial" w:cs="Arial"/>
                <w:b/>
                <w:bCs/>
                <w:i/>
                <w:iCs/>
                <w:strike/>
                <w:color w:val="FF0000"/>
                <w:sz w:val="16"/>
                <w:szCs w:val="12"/>
              </w:rPr>
              <w:t>OR</w:t>
            </w:r>
          </w:p>
          <w:p w:rsidR="00FB3C43" w:rsidRPr="00FB3C43" w:rsidRDefault="00FB3C43">
            <w:pPr>
              <w:autoSpaceDE w:val="0"/>
              <w:autoSpaceDN w:val="0"/>
              <w:adjustRightInd w:val="0"/>
              <w:spacing w:before="6" w:after="0" w:line="240" w:lineRule="auto"/>
              <w:ind w:left="520" w:right="-20"/>
              <w:rPr>
                <w:rFonts w:ascii="Arial" w:hAnsi="Arial" w:cs="Arial"/>
                <w:strike/>
                <w:color w:val="FF0000"/>
                <w:sz w:val="16"/>
                <w:szCs w:val="12"/>
              </w:rPr>
            </w:pPr>
            <w:r w:rsidRPr="00FB3C43">
              <w:rPr>
                <w:rFonts w:ascii="Arial" w:hAnsi="Arial" w:cs="Arial"/>
                <w:i/>
                <w:iCs/>
                <w:strike/>
                <w:color w:val="FF0000"/>
                <w:sz w:val="16"/>
                <w:szCs w:val="12"/>
              </w:rPr>
              <w:t xml:space="preserve">CHEM 1043 </w:t>
            </w:r>
            <w:r w:rsidRPr="00FB3C43">
              <w:rPr>
                <w:rFonts w:ascii="Arial" w:hAnsi="Arial" w:cs="Arial"/>
                <w:b/>
                <w:bCs/>
                <w:i/>
                <w:iCs/>
                <w:strike/>
                <w:color w:val="FF0000"/>
                <w:sz w:val="16"/>
                <w:szCs w:val="12"/>
              </w:rPr>
              <w:t xml:space="preserve">AND </w:t>
            </w:r>
            <w:r w:rsidRPr="00FB3C43">
              <w:rPr>
                <w:rFonts w:ascii="Arial" w:hAnsi="Arial" w:cs="Arial"/>
                <w:i/>
                <w:iCs/>
                <w:strike/>
                <w:color w:val="FF0000"/>
                <w:sz w:val="16"/>
                <w:szCs w:val="12"/>
              </w:rPr>
              <w:t>CHEM 1041, Fundamental Concepts of Chemistry and Laboratory</w:t>
            </w:r>
          </w:p>
          <w:p w:rsidR="00FB3C43" w:rsidRPr="00FB3C43" w:rsidRDefault="00FB3C43">
            <w:pPr>
              <w:autoSpaceDE w:val="0"/>
              <w:autoSpaceDN w:val="0"/>
              <w:adjustRightInd w:val="0"/>
              <w:spacing w:before="6" w:after="0" w:line="240" w:lineRule="auto"/>
              <w:ind w:left="430" w:right="-20"/>
              <w:rPr>
                <w:rFonts w:ascii="Arial" w:hAnsi="Arial" w:cs="Arial"/>
                <w:strike/>
                <w:color w:val="FF0000"/>
                <w:sz w:val="16"/>
                <w:szCs w:val="12"/>
              </w:rPr>
            </w:pPr>
            <w:r w:rsidRPr="00FB3C43">
              <w:rPr>
                <w:rFonts w:ascii="Arial" w:hAnsi="Arial" w:cs="Arial"/>
                <w:i/>
                <w:iCs/>
                <w:strike/>
                <w:color w:val="FF0000"/>
                <w:sz w:val="16"/>
                <w:szCs w:val="12"/>
              </w:rPr>
              <w:t>ECON 2313, Principles of Macroeconomics</w:t>
            </w:r>
          </w:p>
          <w:p w:rsidR="00FB3C43" w:rsidRPr="00FB3C43" w:rsidRDefault="00FB3C43">
            <w:pPr>
              <w:autoSpaceDE w:val="0"/>
              <w:autoSpaceDN w:val="0"/>
              <w:adjustRightInd w:val="0"/>
              <w:spacing w:before="6" w:after="0" w:line="240" w:lineRule="auto"/>
              <w:ind w:left="430" w:right="-20"/>
              <w:rPr>
                <w:rFonts w:ascii="Times New Roman" w:hAnsi="Times New Roman" w:cs="Times New Roman"/>
                <w:strike/>
                <w:color w:val="FF0000"/>
                <w:sz w:val="32"/>
                <w:szCs w:val="24"/>
              </w:rPr>
            </w:pPr>
            <w:r w:rsidRPr="00FB3C43">
              <w:rPr>
                <w:rFonts w:ascii="Arial" w:hAnsi="Arial" w:cs="Arial"/>
                <w:i/>
                <w:iCs/>
                <w:strike/>
                <w:color w:val="FF0000"/>
                <w:sz w:val="16"/>
                <w:szCs w:val="12"/>
              </w:rPr>
              <w:t>COMS 1203, Oral Communication (Required Departmental Gen. Ed. Option)</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44" w:right="324"/>
              <w:jc w:val="center"/>
              <w:rPr>
                <w:rFonts w:ascii="Times New Roman" w:hAnsi="Times New Roman" w:cs="Times New Roman"/>
                <w:strike/>
                <w:color w:val="FF0000"/>
                <w:sz w:val="32"/>
                <w:szCs w:val="24"/>
              </w:rPr>
            </w:pPr>
            <w:r w:rsidRPr="00FB3C43">
              <w:rPr>
                <w:rFonts w:ascii="Arial" w:hAnsi="Arial" w:cs="Arial"/>
                <w:b/>
                <w:bCs/>
                <w:strike/>
                <w:color w:val="FF0000"/>
                <w:sz w:val="16"/>
                <w:szCs w:val="12"/>
              </w:rPr>
              <w:t>35</w:t>
            </w:r>
          </w:p>
        </w:tc>
      </w:tr>
      <w:tr w:rsidR="00FB3C43" w:rsidRPr="00FB3C43">
        <w:trPr>
          <w:trHeight w:hRule="exact" w:val="276"/>
        </w:trPr>
        <w:tc>
          <w:tcPr>
            <w:tcW w:w="5392"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36" w:after="0" w:line="240" w:lineRule="auto"/>
              <w:ind w:left="70" w:right="-20"/>
              <w:rPr>
                <w:rFonts w:ascii="Times New Roman" w:hAnsi="Times New Roman" w:cs="Times New Roman"/>
                <w:strike/>
                <w:color w:val="FF0000"/>
                <w:sz w:val="32"/>
                <w:szCs w:val="24"/>
              </w:rPr>
            </w:pPr>
            <w:r w:rsidRPr="00FB3C43">
              <w:rPr>
                <w:rFonts w:ascii="Arial" w:hAnsi="Arial" w:cs="Arial"/>
                <w:b/>
                <w:bCs/>
                <w:strike/>
                <w:color w:val="FF0000"/>
                <w:sz w:val="20"/>
                <w:szCs w:val="16"/>
              </w:rPr>
              <w:t>College</w:t>
            </w:r>
            <w:r w:rsidRPr="00FB3C43">
              <w:rPr>
                <w:rFonts w:ascii="Arial" w:hAnsi="Arial" w:cs="Arial"/>
                <w:b/>
                <w:bCs/>
                <w:strike/>
                <w:color w:val="FF0000"/>
                <w:spacing w:val="-6"/>
                <w:sz w:val="20"/>
                <w:szCs w:val="16"/>
              </w:rPr>
              <w:t xml:space="preserve"> </w:t>
            </w:r>
            <w:r w:rsidRPr="00FB3C43">
              <w:rPr>
                <w:rFonts w:ascii="Arial" w:hAnsi="Arial" w:cs="Arial"/>
                <w:b/>
                <w:bCs/>
                <w:strike/>
                <w:color w:val="FF0000"/>
                <w:sz w:val="20"/>
                <w:szCs w:val="16"/>
              </w:rPr>
              <w:t>of</w:t>
            </w:r>
            <w:r w:rsidRPr="00FB3C43">
              <w:rPr>
                <w:rFonts w:ascii="Arial" w:hAnsi="Arial" w:cs="Arial"/>
                <w:b/>
                <w:bCs/>
                <w:strike/>
                <w:color w:val="FF0000"/>
                <w:spacing w:val="-8"/>
                <w:sz w:val="20"/>
                <w:szCs w:val="16"/>
              </w:rPr>
              <w:t xml:space="preserve"> </w:t>
            </w:r>
            <w:r w:rsidRPr="00FB3C43">
              <w:rPr>
                <w:rFonts w:ascii="Arial" w:hAnsi="Arial" w:cs="Arial"/>
                <w:b/>
                <w:bCs/>
                <w:strike/>
                <w:color w:val="FF0000"/>
                <w:sz w:val="20"/>
                <w:szCs w:val="16"/>
              </w:rPr>
              <w:t>Agriculture</w:t>
            </w:r>
            <w:r w:rsidRPr="00FB3C43">
              <w:rPr>
                <w:rFonts w:ascii="Arial" w:hAnsi="Arial" w:cs="Arial"/>
                <w:b/>
                <w:bCs/>
                <w:strike/>
                <w:color w:val="FF0000"/>
                <w:spacing w:val="-9"/>
                <w:sz w:val="20"/>
                <w:szCs w:val="16"/>
              </w:rPr>
              <w:t xml:space="preserve"> </w:t>
            </w:r>
            <w:r w:rsidRPr="00FB3C43">
              <w:rPr>
                <w:rFonts w:ascii="Arial" w:hAnsi="Arial" w:cs="Arial"/>
                <w:b/>
                <w:bCs/>
                <w:strike/>
                <w:color w:val="FF0000"/>
                <w:sz w:val="20"/>
                <w:szCs w:val="16"/>
              </w:rPr>
              <w:t>Core Courses: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45" w:after="0" w:line="240" w:lineRule="auto"/>
              <w:ind w:left="163" w:right="-20"/>
              <w:rPr>
                <w:rFonts w:ascii="Times New Roman" w:hAnsi="Times New Roman" w:cs="Times New Roman"/>
                <w:strike/>
                <w:color w:val="FF0000"/>
                <w:sz w:val="32"/>
                <w:szCs w:val="24"/>
              </w:rPr>
            </w:pPr>
            <w:r w:rsidRPr="00FB3C43">
              <w:rPr>
                <w:rFonts w:ascii="Arial" w:hAnsi="Arial" w:cs="Arial"/>
                <w:b/>
                <w:bCs/>
                <w:strike/>
                <w:color w:val="FF0000"/>
                <w:sz w:val="16"/>
                <w:szCs w:val="12"/>
              </w:rPr>
              <w:t>Sem. Hrs.</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(See Beginning of</w:t>
            </w:r>
            <w:r w:rsidRPr="00FB3C43">
              <w:rPr>
                <w:rFonts w:ascii="Arial" w:hAnsi="Arial" w:cs="Arial"/>
                <w:strike/>
                <w:color w:val="FF0000"/>
                <w:spacing w:val="-6"/>
                <w:sz w:val="16"/>
                <w:szCs w:val="12"/>
              </w:rPr>
              <w:t xml:space="preserve"> </w:t>
            </w:r>
            <w:r w:rsidRPr="00FB3C43">
              <w:rPr>
                <w:rFonts w:ascii="Arial" w:hAnsi="Arial" w:cs="Arial"/>
                <w:strike/>
                <w:color w:val="FF0000"/>
                <w:sz w:val="16"/>
                <w:szCs w:val="12"/>
              </w:rPr>
              <w:t>Agriculture Section)</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44" w:right="324"/>
              <w:jc w:val="center"/>
              <w:rPr>
                <w:rFonts w:ascii="Times New Roman" w:hAnsi="Times New Roman" w:cs="Times New Roman"/>
                <w:strike/>
                <w:color w:val="FF0000"/>
                <w:sz w:val="32"/>
                <w:szCs w:val="24"/>
              </w:rPr>
            </w:pPr>
            <w:r w:rsidRPr="00FB3C43">
              <w:rPr>
                <w:rFonts w:ascii="Arial" w:hAnsi="Arial" w:cs="Arial"/>
                <w:b/>
                <w:bCs/>
                <w:strike/>
                <w:color w:val="FF0000"/>
                <w:sz w:val="16"/>
                <w:szCs w:val="12"/>
              </w:rPr>
              <w:t>18</w:t>
            </w:r>
          </w:p>
        </w:tc>
      </w:tr>
      <w:tr w:rsidR="00FB3C43" w:rsidRPr="00FB3C43">
        <w:trPr>
          <w:trHeight w:hRule="exact" w:val="276"/>
        </w:trPr>
        <w:tc>
          <w:tcPr>
            <w:tcW w:w="5392"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36" w:after="0" w:line="240" w:lineRule="auto"/>
              <w:ind w:left="70" w:right="-20"/>
              <w:rPr>
                <w:rFonts w:ascii="Times New Roman" w:hAnsi="Times New Roman" w:cs="Times New Roman"/>
                <w:strike/>
                <w:color w:val="FF0000"/>
                <w:sz w:val="32"/>
                <w:szCs w:val="24"/>
              </w:rPr>
            </w:pPr>
            <w:r w:rsidRPr="00FB3C43">
              <w:rPr>
                <w:rFonts w:ascii="Arial" w:hAnsi="Arial" w:cs="Arial"/>
                <w:b/>
                <w:bCs/>
                <w:strike/>
                <w:color w:val="FF0000"/>
                <w:sz w:val="20"/>
                <w:szCs w:val="16"/>
              </w:rPr>
              <w:t>Major</w:t>
            </w:r>
            <w:r w:rsidRPr="00FB3C43">
              <w:rPr>
                <w:rFonts w:ascii="Arial" w:hAnsi="Arial" w:cs="Arial"/>
                <w:b/>
                <w:bCs/>
                <w:strike/>
                <w:color w:val="FF0000"/>
                <w:spacing w:val="-4"/>
                <w:sz w:val="20"/>
                <w:szCs w:val="16"/>
              </w:rPr>
              <w:t xml:space="preserve"> </w:t>
            </w:r>
            <w:r w:rsidRPr="00FB3C43">
              <w:rPr>
                <w:rFonts w:ascii="Arial" w:hAnsi="Arial" w:cs="Arial"/>
                <w:b/>
                <w:bCs/>
                <w:strike/>
                <w:color w:val="FF0000"/>
                <w:sz w:val="20"/>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45" w:after="0" w:line="240" w:lineRule="auto"/>
              <w:ind w:left="163" w:right="-20"/>
              <w:rPr>
                <w:rFonts w:ascii="Times New Roman" w:hAnsi="Times New Roman" w:cs="Times New Roman"/>
                <w:strike/>
                <w:color w:val="FF0000"/>
                <w:sz w:val="32"/>
                <w:szCs w:val="24"/>
              </w:rPr>
            </w:pPr>
            <w:r w:rsidRPr="00FB3C43">
              <w:rPr>
                <w:rFonts w:ascii="Arial" w:hAnsi="Arial" w:cs="Arial"/>
                <w:b/>
                <w:bCs/>
                <w:strike/>
                <w:color w:val="FF0000"/>
                <w:sz w:val="16"/>
                <w:szCs w:val="12"/>
              </w:rPr>
              <w:t>Sem. Hrs.</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ACCT</w:t>
            </w:r>
            <w:r w:rsidRPr="00FB3C43">
              <w:rPr>
                <w:rFonts w:ascii="Arial" w:hAnsi="Arial" w:cs="Arial"/>
                <w:strike/>
                <w:color w:val="FF0000"/>
                <w:spacing w:val="-2"/>
                <w:sz w:val="16"/>
                <w:szCs w:val="12"/>
              </w:rPr>
              <w:t xml:space="preserve"> </w:t>
            </w:r>
            <w:r w:rsidRPr="00FB3C43">
              <w:rPr>
                <w:rFonts w:ascii="Arial" w:hAnsi="Arial" w:cs="Arial"/>
                <w:strike/>
                <w:color w:val="FF0000"/>
                <w:sz w:val="16"/>
                <w:szCs w:val="12"/>
              </w:rPr>
              <w:t>2033, Introduction to Financial</w:t>
            </w:r>
            <w:r w:rsidRPr="00FB3C43">
              <w:rPr>
                <w:rFonts w:ascii="Arial" w:hAnsi="Arial" w:cs="Arial"/>
                <w:strike/>
                <w:color w:val="FF0000"/>
                <w:spacing w:val="-6"/>
                <w:sz w:val="16"/>
                <w:szCs w:val="12"/>
              </w:rPr>
              <w:t xml:space="preserve"> </w:t>
            </w:r>
            <w:r w:rsidRPr="00FB3C43">
              <w:rPr>
                <w:rFonts w:ascii="Arial" w:hAnsi="Arial" w:cs="Arial"/>
                <w:strike/>
                <w:color w:val="FF0000"/>
                <w:sz w:val="16"/>
                <w:szCs w:val="12"/>
              </w:rPr>
              <w:t>Accounting</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ACCT</w:t>
            </w:r>
            <w:r w:rsidRPr="00FB3C43">
              <w:rPr>
                <w:rFonts w:ascii="Arial" w:hAnsi="Arial" w:cs="Arial"/>
                <w:strike/>
                <w:color w:val="FF0000"/>
                <w:spacing w:val="-2"/>
                <w:sz w:val="16"/>
                <w:szCs w:val="12"/>
              </w:rPr>
              <w:t xml:space="preserve"> </w:t>
            </w:r>
            <w:r w:rsidRPr="00FB3C43">
              <w:rPr>
                <w:rFonts w:ascii="Arial" w:hAnsi="Arial" w:cs="Arial"/>
                <w:strike/>
                <w:color w:val="FF0000"/>
                <w:sz w:val="16"/>
                <w:szCs w:val="12"/>
              </w:rPr>
              <w:t>2133, Introduction to Managerial</w:t>
            </w:r>
            <w:r w:rsidRPr="00FB3C43">
              <w:rPr>
                <w:rFonts w:ascii="Arial" w:hAnsi="Arial" w:cs="Arial"/>
                <w:strike/>
                <w:color w:val="FF0000"/>
                <w:spacing w:val="-6"/>
                <w:sz w:val="16"/>
                <w:szCs w:val="12"/>
              </w:rPr>
              <w:t xml:space="preserve"> </w:t>
            </w:r>
            <w:r w:rsidRPr="00FB3C43">
              <w:rPr>
                <w:rFonts w:ascii="Arial" w:hAnsi="Arial" w:cs="Arial"/>
                <w:strike/>
                <w:color w:val="FF0000"/>
                <w:sz w:val="16"/>
                <w:szCs w:val="12"/>
              </w:rPr>
              <w:t>Accounting</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AGEC 3053, Commodity Futures Markets</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391"/>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Arial" w:hAnsi="Arial" w:cs="Arial"/>
                <w:strike/>
                <w:color w:val="FF0000"/>
                <w:sz w:val="16"/>
                <w:szCs w:val="12"/>
              </w:rPr>
            </w:pPr>
            <w:r w:rsidRPr="00FB3C43">
              <w:rPr>
                <w:rFonts w:ascii="Arial" w:hAnsi="Arial" w:cs="Arial"/>
                <w:strike/>
                <w:color w:val="FF0000"/>
                <w:sz w:val="16"/>
                <w:szCs w:val="12"/>
              </w:rPr>
              <w:t>AGEC 4033,</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 xml:space="preserve">Agricultural Law </w:t>
            </w:r>
            <w:r w:rsidRPr="00FB3C43">
              <w:rPr>
                <w:rFonts w:ascii="Arial" w:hAnsi="Arial" w:cs="Arial"/>
                <w:b/>
                <w:bCs/>
                <w:strike/>
                <w:color w:val="FF0000"/>
                <w:sz w:val="16"/>
                <w:szCs w:val="12"/>
              </w:rPr>
              <w:t>OR</w:t>
            </w:r>
          </w:p>
          <w:p w:rsidR="00FB3C43" w:rsidRPr="00FB3C43" w:rsidRDefault="00FB3C43">
            <w:pPr>
              <w:autoSpaceDE w:val="0"/>
              <w:autoSpaceDN w:val="0"/>
              <w:adjustRightInd w:val="0"/>
              <w:spacing w:before="6" w:after="0" w:line="240" w:lineRule="auto"/>
              <w:ind w:left="340" w:right="-20"/>
              <w:rPr>
                <w:rFonts w:ascii="Times New Roman" w:hAnsi="Times New Roman" w:cs="Times New Roman"/>
                <w:strike/>
                <w:color w:val="FF0000"/>
                <w:sz w:val="32"/>
                <w:szCs w:val="24"/>
              </w:rPr>
            </w:pPr>
            <w:r w:rsidRPr="00FB3C43">
              <w:rPr>
                <w:rFonts w:ascii="Arial" w:hAnsi="Arial" w:cs="Arial"/>
                <w:strike/>
                <w:color w:val="FF0000"/>
                <w:sz w:val="16"/>
                <w:szCs w:val="12"/>
              </w:rPr>
              <w:t>L</w:t>
            </w:r>
            <w:r w:rsidRPr="00FB3C43">
              <w:rPr>
                <w:rFonts w:ascii="Arial" w:hAnsi="Arial" w:cs="Arial"/>
                <w:strike/>
                <w:color w:val="FF0000"/>
                <w:spacing w:val="-4"/>
                <w:sz w:val="16"/>
                <w:szCs w:val="12"/>
              </w:rPr>
              <w:t>A</w:t>
            </w:r>
            <w:r w:rsidRPr="00FB3C43">
              <w:rPr>
                <w:rFonts w:ascii="Arial" w:hAnsi="Arial" w:cs="Arial"/>
                <w:strike/>
                <w:color w:val="FF0000"/>
                <w:sz w:val="16"/>
                <w:szCs w:val="12"/>
              </w:rPr>
              <w:t>W 2023, Legal Environment of Business</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AGEC 4053,</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Agricultural Finance</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AGEC 4073,</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Agricultural Business Management</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AGEC 4083,</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Agricultural Policy and Current Issues</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391"/>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Arial" w:hAnsi="Arial" w:cs="Arial"/>
                <w:strike/>
                <w:color w:val="FF0000"/>
                <w:sz w:val="16"/>
                <w:szCs w:val="12"/>
              </w:rPr>
            </w:pPr>
            <w:r w:rsidRPr="00FB3C43">
              <w:rPr>
                <w:rFonts w:ascii="Arial" w:hAnsi="Arial" w:cs="Arial"/>
                <w:strike/>
                <w:color w:val="FF0000"/>
                <w:sz w:val="16"/>
                <w:szCs w:val="12"/>
              </w:rPr>
              <w:lastRenderedPageBreak/>
              <w:t>CIT</w:t>
            </w:r>
            <w:r w:rsidRPr="00FB3C43">
              <w:rPr>
                <w:rFonts w:ascii="Arial" w:hAnsi="Arial" w:cs="Arial"/>
                <w:strike/>
                <w:color w:val="FF0000"/>
                <w:spacing w:val="-2"/>
                <w:sz w:val="16"/>
                <w:szCs w:val="12"/>
              </w:rPr>
              <w:t xml:space="preserve"> </w:t>
            </w:r>
            <w:r w:rsidRPr="00FB3C43">
              <w:rPr>
                <w:rFonts w:ascii="Arial" w:hAnsi="Arial" w:cs="Arial"/>
                <w:strike/>
                <w:color w:val="FF0000"/>
                <w:sz w:val="16"/>
                <w:szCs w:val="12"/>
              </w:rPr>
              <w:t>1503, Microcomputer</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 xml:space="preserve">Applications </w:t>
            </w:r>
            <w:r w:rsidRPr="00FB3C43">
              <w:rPr>
                <w:rFonts w:ascii="Arial" w:hAnsi="Arial" w:cs="Arial"/>
                <w:b/>
                <w:bCs/>
                <w:strike/>
                <w:color w:val="FF0000"/>
                <w:sz w:val="16"/>
                <w:szCs w:val="12"/>
              </w:rPr>
              <w:t>OR</w:t>
            </w:r>
          </w:p>
          <w:p w:rsidR="00FB3C43" w:rsidRPr="00FB3C43" w:rsidRDefault="00FB3C43">
            <w:pPr>
              <w:autoSpaceDE w:val="0"/>
              <w:autoSpaceDN w:val="0"/>
              <w:adjustRightInd w:val="0"/>
              <w:spacing w:before="6" w:after="0" w:line="240" w:lineRule="auto"/>
              <w:ind w:left="340" w:right="-20"/>
              <w:rPr>
                <w:rFonts w:ascii="Times New Roman" w:hAnsi="Times New Roman" w:cs="Times New Roman"/>
                <w:strike/>
                <w:color w:val="FF0000"/>
                <w:sz w:val="32"/>
                <w:szCs w:val="24"/>
              </w:rPr>
            </w:pPr>
            <w:r w:rsidRPr="00FB3C43">
              <w:rPr>
                <w:rFonts w:ascii="Arial" w:hAnsi="Arial" w:cs="Arial"/>
                <w:strike/>
                <w:color w:val="FF0000"/>
                <w:sz w:val="16"/>
                <w:szCs w:val="12"/>
              </w:rPr>
              <w:t>CS 1013, Introduction to Computers</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ECON 2323, Principles of Microeconomics</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391"/>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Arial" w:hAnsi="Arial" w:cs="Arial"/>
                <w:strike/>
                <w:color w:val="FF0000"/>
                <w:sz w:val="16"/>
                <w:szCs w:val="12"/>
              </w:rPr>
            </w:pPr>
            <w:r w:rsidRPr="00FB3C43">
              <w:rPr>
                <w:rFonts w:ascii="Arial" w:hAnsi="Arial" w:cs="Arial"/>
                <w:strike/>
                <w:color w:val="FF0000"/>
                <w:sz w:val="16"/>
                <w:szCs w:val="12"/>
              </w:rPr>
              <w:t>MGMT</w:t>
            </w:r>
            <w:r w:rsidRPr="00FB3C43">
              <w:rPr>
                <w:rFonts w:ascii="Arial" w:hAnsi="Arial" w:cs="Arial"/>
                <w:strike/>
                <w:color w:val="FF0000"/>
                <w:spacing w:val="-2"/>
                <w:sz w:val="16"/>
                <w:szCs w:val="12"/>
              </w:rPr>
              <w:t xml:space="preserve"> </w:t>
            </w:r>
            <w:r w:rsidRPr="00FB3C43">
              <w:rPr>
                <w:rFonts w:ascii="Arial" w:hAnsi="Arial" w:cs="Arial"/>
                <w:strike/>
                <w:color w:val="FF0000"/>
                <w:sz w:val="16"/>
                <w:szCs w:val="12"/>
              </w:rPr>
              <w:t xml:space="preserve">3153, Organizational Behavior </w:t>
            </w:r>
            <w:r w:rsidRPr="00FB3C43">
              <w:rPr>
                <w:rFonts w:ascii="Arial" w:hAnsi="Arial" w:cs="Arial"/>
                <w:b/>
                <w:bCs/>
                <w:strike/>
                <w:color w:val="FF0000"/>
                <w:sz w:val="16"/>
                <w:szCs w:val="12"/>
              </w:rPr>
              <w:t>OR</w:t>
            </w:r>
          </w:p>
          <w:p w:rsidR="00FB3C43" w:rsidRPr="00FB3C43" w:rsidRDefault="00FB3C43">
            <w:pPr>
              <w:autoSpaceDE w:val="0"/>
              <w:autoSpaceDN w:val="0"/>
              <w:adjustRightInd w:val="0"/>
              <w:spacing w:before="6" w:after="0" w:line="240" w:lineRule="auto"/>
              <w:ind w:left="340" w:right="-20"/>
              <w:rPr>
                <w:rFonts w:ascii="Times New Roman" w:hAnsi="Times New Roman" w:cs="Times New Roman"/>
                <w:strike/>
                <w:color w:val="FF0000"/>
                <w:sz w:val="32"/>
                <w:szCs w:val="24"/>
              </w:rPr>
            </w:pPr>
            <w:r w:rsidRPr="00FB3C43">
              <w:rPr>
                <w:rFonts w:ascii="Arial" w:hAnsi="Arial" w:cs="Arial"/>
                <w:strike/>
                <w:color w:val="FF0000"/>
                <w:sz w:val="16"/>
                <w:szCs w:val="12"/>
              </w:rPr>
              <w:t>MGMT</w:t>
            </w:r>
            <w:r w:rsidRPr="00FB3C43">
              <w:rPr>
                <w:rFonts w:ascii="Arial" w:hAnsi="Arial" w:cs="Arial"/>
                <w:strike/>
                <w:color w:val="FF0000"/>
                <w:spacing w:val="-2"/>
                <w:sz w:val="16"/>
                <w:szCs w:val="12"/>
              </w:rPr>
              <w:t xml:space="preserve"> </w:t>
            </w:r>
            <w:r w:rsidRPr="00FB3C43">
              <w:rPr>
                <w:rFonts w:ascii="Arial" w:hAnsi="Arial" w:cs="Arial"/>
                <w:strike/>
                <w:color w:val="FF0000"/>
                <w:sz w:val="16"/>
                <w:szCs w:val="12"/>
              </w:rPr>
              <w:t>3123 Principles of Management</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MKTG 3013, Marketing</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70" w:right="-20"/>
              <w:rPr>
                <w:rFonts w:ascii="Times New Roman" w:hAnsi="Times New Roman" w:cs="Times New Roman"/>
                <w:strike/>
                <w:color w:val="FF0000"/>
                <w:sz w:val="32"/>
                <w:szCs w:val="24"/>
              </w:rPr>
            </w:pPr>
            <w:r w:rsidRPr="00FB3C43">
              <w:rPr>
                <w:rFonts w:ascii="Arial" w:hAnsi="Arial" w:cs="Arial"/>
                <w:b/>
                <w:bCs/>
                <w:strike/>
                <w:color w:val="FF0000"/>
                <w:sz w:val="16"/>
                <w:szCs w:val="12"/>
              </w:rPr>
              <w:t>Sub-total</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44" w:right="324"/>
              <w:jc w:val="center"/>
              <w:rPr>
                <w:rFonts w:ascii="Times New Roman" w:hAnsi="Times New Roman" w:cs="Times New Roman"/>
                <w:strike/>
                <w:color w:val="FF0000"/>
                <w:sz w:val="32"/>
                <w:szCs w:val="24"/>
              </w:rPr>
            </w:pPr>
            <w:r w:rsidRPr="00FB3C43">
              <w:rPr>
                <w:rFonts w:ascii="Arial" w:hAnsi="Arial" w:cs="Arial"/>
                <w:b/>
                <w:bCs/>
                <w:strike/>
                <w:color w:val="FF0000"/>
                <w:sz w:val="16"/>
                <w:szCs w:val="12"/>
              </w:rPr>
              <w:t>33</w:t>
            </w:r>
          </w:p>
        </w:tc>
      </w:tr>
      <w:tr w:rsidR="00FB3C43" w:rsidRPr="00FB3C43">
        <w:trPr>
          <w:trHeight w:hRule="exact" w:val="852"/>
        </w:trPr>
        <w:tc>
          <w:tcPr>
            <w:tcW w:w="5392"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36" w:after="0" w:line="240" w:lineRule="auto"/>
              <w:ind w:left="70" w:right="-20"/>
              <w:rPr>
                <w:rFonts w:ascii="Arial" w:hAnsi="Arial" w:cs="Arial"/>
                <w:strike/>
                <w:color w:val="FF0000"/>
                <w:sz w:val="20"/>
                <w:szCs w:val="16"/>
              </w:rPr>
            </w:pPr>
            <w:r w:rsidRPr="00FB3C43">
              <w:rPr>
                <w:rFonts w:ascii="Arial" w:hAnsi="Arial" w:cs="Arial"/>
                <w:b/>
                <w:bCs/>
                <w:strike/>
                <w:color w:val="FF0000"/>
                <w:sz w:val="20"/>
                <w:szCs w:val="16"/>
              </w:rPr>
              <w:t>Emphasis</w:t>
            </w:r>
            <w:r w:rsidRPr="00FB3C43">
              <w:rPr>
                <w:rFonts w:ascii="Arial" w:hAnsi="Arial" w:cs="Arial"/>
                <w:b/>
                <w:bCs/>
                <w:strike/>
                <w:color w:val="FF0000"/>
                <w:spacing w:val="-6"/>
                <w:sz w:val="20"/>
                <w:szCs w:val="16"/>
              </w:rPr>
              <w:t xml:space="preserve"> </w:t>
            </w:r>
            <w:r w:rsidRPr="00FB3C43">
              <w:rPr>
                <w:rFonts w:ascii="Arial" w:hAnsi="Arial" w:cs="Arial"/>
                <w:b/>
                <w:bCs/>
                <w:strike/>
                <w:color w:val="FF0000"/>
                <w:sz w:val="20"/>
                <w:szCs w:val="16"/>
              </w:rPr>
              <w:t>Area (Farm Management):</w:t>
            </w:r>
          </w:p>
          <w:p w:rsidR="00FB3C43" w:rsidRPr="00FB3C43" w:rsidRDefault="00FB3C43">
            <w:pPr>
              <w:autoSpaceDE w:val="0"/>
              <w:autoSpaceDN w:val="0"/>
              <w:adjustRightInd w:val="0"/>
              <w:spacing w:after="0" w:line="136" w:lineRule="exact"/>
              <w:ind w:left="160" w:right="-20"/>
              <w:rPr>
                <w:rFonts w:ascii="Arial" w:hAnsi="Arial" w:cs="Arial"/>
                <w:strike/>
                <w:color w:val="FF0000"/>
                <w:sz w:val="16"/>
                <w:szCs w:val="12"/>
              </w:rPr>
            </w:pPr>
            <w:r w:rsidRPr="00FB3C43">
              <w:rPr>
                <w:rFonts w:ascii="Arial" w:hAnsi="Arial" w:cs="Arial"/>
                <w:strike/>
                <w:color w:val="FF0000"/>
                <w:sz w:val="16"/>
                <w:szCs w:val="12"/>
              </w:rPr>
              <w:t>Student may select from one of the career specialty areas or consult an advisor and design a</w:t>
            </w:r>
          </w:p>
          <w:p w:rsidR="00FB3C43" w:rsidRPr="00FB3C43" w:rsidRDefault="00FB3C43">
            <w:pPr>
              <w:autoSpaceDE w:val="0"/>
              <w:autoSpaceDN w:val="0"/>
              <w:adjustRightInd w:val="0"/>
              <w:spacing w:before="6" w:after="0" w:line="250" w:lineRule="auto"/>
              <w:ind w:left="160" w:right="126"/>
              <w:rPr>
                <w:rFonts w:ascii="Times New Roman" w:hAnsi="Times New Roman" w:cs="Times New Roman"/>
                <w:strike/>
                <w:color w:val="FF0000"/>
                <w:sz w:val="32"/>
                <w:szCs w:val="24"/>
              </w:rPr>
            </w:pPr>
            <w:proofErr w:type="gramStart"/>
            <w:r w:rsidRPr="00FB3C43">
              <w:rPr>
                <w:rFonts w:ascii="Arial" w:hAnsi="Arial" w:cs="Arial"/>
                <w:strike/>
                <w:color w:val="FF0000"/>
                <w:sz w:val="16"/>
                <w:szCs w:val="12"/>
              </w:rPr>
              <w:t>program</w:t>
            </w:r>
            <w:proofErr w:type="gramEnd"/>
            <w:r w:rsidRPr="00FB3C43">
              <w:rPr>
                <w:rFonts w:ascii="Arial" w:hAnsi="Arial" w:cs="Arial"/>
                <w:strike/>
                <w:color w:val="FF0000"/>
                <w:sz w:val="16"/>
                <w:szCs w:val="12"/>
              </w:rPr>
              <w:t xml:space="preserve"> to</w:t>
            </w:r>
            <w:r w:rsidRPr="00FB3C43">
              <w:rPr>
                <w:rFonts w:ascii="Arial" w:hAnsi="Arial" w:cs="Arial"/>
                <w:strike/>
                <w:color w:val="FF0000"/>
                <w:spacing w:val="-1"/>
                <w:sz w:val="16"/>
                <w:szCs w:val="12"/>
              </w:rPr>
              <w:t xml:space="preserve"> </w:t>
            </w:r>
            <w:r w:rsidRPr="00FB3C43">
              <w:rPr>
                <w:rFonts w:ascii="Arial" w:hAnsi="Arial" w:cs="Arial"/>
                <w:strike/>
                <w:color w:val="FF0000"/>
                <w:sz w:val="16"/>
                <w:szCs w:val="12"/>
              </w:rPr>
              <w:t>meet the student</w:t>
            </w:r>
            <w:r w:rsidRPr="00FB3C43">
              <w:rPr>
                <w:rFonts w:ascii="Arial" w:hAnsi="Arial" w:cs="Arial"/>
                <w:strike/>
                <w:color w:val="FF0000"/>
                <w:spacing w:val="-2"/>
                <w:sz w:val="16"/>
                <w:szCs w:val="12"/>
              </w:rPr>
              <w:t>’</w:t>
            </w:r>
            <w:r w:rsidRPr="00FB3C43">
              <w:rPr>
                <w:rFonts w:ascii="Arial" w:hAnsi="Arial" w:cs="Arial"/>
                <w:strike/>
                <w:color w:val="FF0000"/>
                <w:sz w:val="16"/>
                <w:szCs w:val="12"/>
              </w:rPr>
              <w:t>s particular career goals.</w:t>
            </w:r>
            <w:r w:rsidRPr="00FB3C43">
              <w:rPr>
                <w:rFonts w:ascii="Arial" w:hAnsi="Arial" w:cs="Arial"/>
                <w:strike/>
                <w:color w:val="FF0000"/>
                <w:spacing w:val="-2"/>
                <w:sz w:val="16"/>
                <w:szCs w:val="12"/>
              </w:rPr>
              <w:t xml:space="preserve"> </w:t>
            </w:r>
            <w:r w:rsidRPr="00FB3C43">
              <w:rPr>
                <w:rFonts w:ascii="Arial" w:hAnsi="Arial" w:cs="Arial"/>
                <w:strike/>
                <w:color w:val="FF0000"/>
                <w:sz w:val="16"/>
                <w:szCs w:val="12"/>
              </w:rPr>
              <w:t>The student considering graduate school is strongly encouraged to take M</w:t>
            </w:r>
            <w:r w:rsidRPr="00FB3C43">
              <w:rPr>
                <w:rFonts w:ascii="Arial" w:hAnsi="Arial" w:cs="Arial"/>
                <w:strike/>
                <w:color w:val="FF0000"/>
                <w:spacing w:val="-9"/>
                <w:sz w:val="16"/>
                <w:szCs w:val="12"/>
              </w:rPr>
              <w:t>A</w:t>
            </w:r>
            <w:r w:rsidRPr="00FB3C43">
              <w:rPr>
                <w:rFonts w:ascii="Arial" w:hAnsi="Arial" w:cs="Arial"/>
                <w:strike/>
                <w:color w:val="FF0000"/>
                <w:sz w:val="16"/>
                <w:szCs w:val="12"/>
              </w:rPr>
              <w:t>TH 2143, Business Calculus or any other calculus course as an elective if it is not part of</w:t>
            </w:r>
            <w:r w:rsidRPr="00FB3C43">
              <w:rPr>
                <w:rFonts w:ascii="Arial" w:hAnsi="Arial" w:cs="Arial"/>
                <w:strike/>
                <w:color w:val="FF0000"/>
                <w:spacing w:val="-1"/>
                <w:sz w:val="16"/>
                <w:szCs w:val="12"/>
              </w:rPr>
              <w:t xml:space="preserve"> </w:t>
            </w:r>
            <w:r w:rsidRPr="00FB3C43">
              <w:rPr>
                <w:rFonts w:ascii="Arial" w:hAnsi="Arial" w:cs="Arial"/>
                <w:strike/>
                <w:color w:val="FF0000"/>
                <w:sz w:val="16"/>
                <w:szCs w:val="12"/>
              </w:rPr>
              <w:t>the emphasis area.</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45" w:after="0" w:line="240" w:lineRule="auto"/>
              <w:ind w:left="163" w:right="-20"/>
              <w:rPr>
                <w:rFonts w:ascii="Times New Roman" w:hAnsi="Times New Roman" w:cs="Times New Roman"/>
                <w:strike/>
                <w:color w:val="FF0000"/>
                <w:sz w:val="32"/>
                <w:szCs w:val="24"/>
              </w:rPr>
            </w:pPr>
            <w:r w:rsidRPr="00FB3C43">
              <w:rPr>
                <w:rFonts w:ascii="Arial" w:hAnsi="Arial" w:cs="Arial"/>
                <w:b/>
                <w:bCs/>
                <w:strike/>
                <w:color w:val="FF0000"/>
                <w:sz w:val="16"/>
                <w:szCs w:val="12"/>
              </w:rPr>
              <w:t>Sem. Hrs.</w:t>
            </w:r>
          </w:p>
        </w:tc>
      </w:tr>
      <w:tr w:rsidR="00FB3C43" w:rsidRPr="00FB3C43">
        <w:trPr>
          <w:trHeight w:hRule="exact" w:val="391"/>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Arial" w:hAnsi="Arial" w:cs="Arial"/>
                <w:strike/>
                <w:color w:val="FF0000"/>
                <w:sz w:val="16"/>
                <w:szCs w:val="12"/>
              </w:rPr>
            </w:pPr>
            <w:r w:rsidRPr="00FB3C43">
              <w:rPr>
                <w:rFonts w:ascii="Arial" w:hAnsi="Arial" w:cs="Arial"/>
                <w:strike/>
                <w:color w:val="FF0000"/>
                <w:sz w:val="16"/>
                <w:szCs w:val="12"/>
              </w:rPr>
              <w:t>AGEC 3013,</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 xml:space="preserve">Agricultural Records </w:t>
            </w:r>
            <w:r w:rsidRPr="00FB3C43">
              <w:rPr>
                <w:rFonts w:ascii="Arial" w:hAnsi="Arial" w:cs="Arial"/>
                <w:b/>
                <w:bCs/>
                <w:strike/>
                <w:color w:val="FF0000"/>
                <w:sz w:val="16"/>
                <w:szCs w:val="12"/>
              </w:rPr>
              <w:t>OR</w:t>
            </w:r>
          </w:p>
          <w:p w:rsidR="00FB3C43" w:rsidRPr="00FB3C43" w:rsidRDefault="00FB3C43">
            <w:pPr>
              <w:autoSpaceDE w:val="0"/>
              <w:autoSpaceDN w:val="0"/>
              <w:adjustRightInd w:val="0"/>
              <w:spacing w:before="6" w:after="0" w:line="240" w:lineRule="auto"/>
              <w:ind w:left="340" w:right="-20"/>
              <w:rPr>
                <w:rFonts w:ascii="Times New Roman" w:hAnsi="Times New Roman" w:cs="Times New Roman"/>
                <w:strike/>
                <w:color w:val="FF0000"/>
                <w:sz w:val="32"/>
                <w:szCs w:val="24"/>
              </w:rPr>
            </w:pPr>
            <w:r w:rsidRPr="00FB3C43">
              <w:rPr>
                <w:rFonts w:ascii="Arial" w:hAnsi="Arial" w:cs="Arial"/>
                <w:strike/>
                <w:color w:val="FF0000"/>
                <w:sz w:val="16"/>
                <w:szCs w:val="12"/>
              </w:rPr>
              <w:t>ACCT</w:t>
            </w:r>
            <w:r w:rsidRPr="00FB3C43">
              <w:rPr>
                <w:rFonts w:ascii="Arial" w:hAnsi="Arial" w:cs="Arial"/>
                <w:strike/>
                <w:color w:val="FF0000"/>
                <w:spacing w:val="-2"/>
                <w:sz w:val="16"/>
                <w:szCs w:val="12"/>
              </w:rPr>
              <w:t xml:space="preserve"> </w:t>
            </w:r>
            <w:r w:rsidRPr="00FB3C43">
              <w:rPr>
                <w:rFonts w:ascii="Arial" w:hAnsi="Arial" w:cs="Arial"/>
                <w:strike/>
                <w:color w:val="FF0000"/>
                <w:sz w:val="16"/>
                <w:szCs w:val="12"/>
              </w:rPr>
              <w:t>4013,</w:t>
            </w:r>
            <w:r w:rsidRPr="00FB3C43">
              <w:rPr>
                <w:rFonts w:ascii="Arial" w:hAnsi="Arial" w:cs="Arial"/>
                <w:strike/>
                <w:color w:val="FF0000"/>
                <w:spacing w:val="-2"/>
                <w:sz w:val="16"/>
                <w:szCs w:val="12"/>
              </w:rPr>
              <w:t xml:space="preserve"> </w:t>
            </w:r>
            <w:r w:rsidRPr="00FB3C43">
              <w:rPr>
                <w:rFonts w:ascii="Arial" w:hAnsi="Arial" w:cs="Arial"/>
                <w:strike/>
                <w:color w:val="FF0000"/>
                <w:spacing w:val="-13"/>
                <w:sz w:val="16"/>
                <w:szCs w:val="12"/>
              </w:rPr>
              <w:t>T</w:t>
            </w:r>
            <w:r w:rsidRPr="00FB3C43">
              <w:rPr>
                <w:rFonts w:ascii="Arial" w:hAnsi="Arial" w:cs="Arial"/>
                <w:strike/>
                <w:color w:val="FF0000"/>
                <w:sz w:val="16"/>
                <w:szCs w:val="12"/>
              </w:rPr>
              <w:t>ax</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Accounting</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AGEC 4013, Farm</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Appraisal</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AGEC 4043, Land Economics</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3</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Electives in PSSC,</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AGEC,</w:t>
            </w:r>
            <w:r w:rsidRPr="00FB3C43">
              <w:rPr>
                <w:rFonts w:ascii="Arial" w:hAnsi="Arial" w:cs="Arial"/>
                <w:strike/>
                <w:color w:val="FF0000"/>
                <w:spacing w:val="-7"/>
                <w:sz w:val="16"/>
                <w:szCs w:val="12"/>
              </w:rPr>
              <w:t xml:space="preserve"> </w:t>
            </w:r>
            <w:r w:rsidRPr="00FB3C43">
              <w:rPr>
                <w:rFonts w:ascii="Arial" w:hAnsi="Arial" w:cs="Arial"/>
                <w:strike/>
                <w:color w:val="FF0000"/>
                <w:sz w:val="16"/>
                <w:szCs w:val="12"/>
              </w:rPr>
              <w:t>ANSC</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78" w:right="358"/>
              <w:jc w:val="center"/>
              <w:rPr>
                <w:rFonts w:ascii="Times New Roman" w:hAnsi="Times New Roman" w:cs="Times New Roman"/>
                <w:strike/>
                <w:color w:val="FF0000"/>
                <w:sz w:val="32"/>
                <w:szCs w:val="24"/>
              </w:rPr>
            </w:pPr>
            <w:r w:rsidRPr="00FB3C43">
              <w:rPr>
                <w:rFonts w:ascii="Arial" w:hAnsi="Arial" w:cs="Arial"/>
                <w:strike/>
                <w:color w:val="FF0000"/>
                <w:sz w:val="16"/>
                <w:szCs w:val="12"/>
              </w:rPr>
              <w:t>9</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70" w:right="-20"/>
              <w:rPr>
                <w:rFonts w:ascii="Times New Roman" w:hAnsi="Times New Roman" w:cs="Times New Roman"/>
                <w:strike/>
                <w:color w:val="FF0000"/>
                <w:sz w:val="32"/>
                <w:szCs w:val="24"/>
              </w:rPr>
            </w:pPr>
            <w:r w:rsidRPr="00FB3C43">
              <w:rPr>
                <w:rFonts w:ascii="Arial" w:hAnsi="Arial" w:cs="Arial"/>
                <w:b/>
                <w:bCs/>
                <w:strike/>
                <w:color w:val="FF0000"/>
                <w:sz w:val="16"/>
                <w:szCs w:val="12"/>
              </w:rPr>
              <w:t>Sub-total</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44" w:right="324"/>
              <w:jc w:val="center"/>
              <w:rPr>
                <w:rFonts w:ascii="Times New Roman" w:hAnsi="Times New Roman" w:cs="Times New Roman"/>
                <w:strike/>
                <w:color w:val="FF0000"/>
                <w:sz w:val="32"/>
                <w:szCs w:val="24"/>
              </w:rPr>
            </w:pPr>
            <w:r w:rsidRPr="00FB3C43">
              <w:rPr>
                <w:rFonts w:ascii="Arial" w:hAnsi="Arial" w:cs="Arial"/>
                <w:b/>
                <w:bCs/>
                <w:strike/>
                <w:color w:val="FF0000"/>
                <w:sz w:val="16"/>
                <w:szCs w:val="12"/>
              </w:rPr>
              <w:t>18</w:t>
            </w:r>
          </w:p>
        </w:tc>
      </w:tr>
      <w:tr w:rsidR="00FB3C43" w:rsidRPr="00FB3C43">
        <w:trPr>
          <w:trHeight w:hRule="exact" w:val="276"/>
        </w:trPr>
        <w:tc>
          <w:tcPr>
            <w:tcW w:w="5392"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36" w:after="0" w:line="240" w:lineRule="auto"/>
              <w:ind w:left="70" w:right="-20"/>
              <w:rPr>
                <w:rFonts w:ascii="Times New Roman" w:hAnsi="Times New Roman" w:cs="Times New Roman"/>
                <w:strike/>
                <w:color w:val="FF0000"/>
                <w:sz w:val="32"/>
                <w:szCs w:val="24"/>
              </w:rPr>
            </w:pPr>
            <w:r w:rsidRPr="00FB3C43">
              <w:rPr>
                <w:rFonts w:ascii="Arial" w:hAnsi="Arial" w:cs="Arial"/>
                <w:b/>
                <w:bCs/>
                <w:strike/>
                <w:color w:val="FF0000"/>
                <w:sz w:val="20"/>
                <w:szCs w:val="16"/>
              </w:rPr>
              <w:t>Electives: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45" w:after="0" w:line="240" w:lineRule="auto"/>
              <w:ind w:left="163" w:right="-20"/>
              <w:rPr>
                <w:rFonts w:ascii="Times New Roman" w:hAnsi="Times New Roman" w:cs="Times New Roman"/>
                <w:strike/>
                <w:color w:val="FF0000"/>
                <w:sz w:val="32"/>
                <w:szCs w:val="24"/>
              </w:rPr>
            </w:pPr>
            <w:r w:rsidRPr="00FB3C43">
              <w:rPr>
                <w:rFonts w:ascii="Arial" w:hAnsi="Arial" w:cs="Arial"/>
                <w:b/>
                <w:bCs/>
                <w:strike/>
                <w:color w:val="FF0000"/>
                <w:sz w:val="16"/>
                <w:szCs w:val="12"/>
              </w:rPr>
              <w:t>Sem. Hrs.</w:t>
            </w:r>
          </w:p>
        </w:tc>
      </w:tr>
      <w:tr w:rsidR="00FB3C43" w:rsidRPr="00FB3C43">
        <w:trPr>
          <w:trHeight w:hRule="exact" w:val="247"/>
        </w:trPr>
        <w:tc>
          <w:tcPr>
            <w:tcW w:w="5392"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250" w:right="-20"/>
              <w:rPr>
                <w:rFonts w:ascii="Times New Roman" w:hAnsi="Times New Roman" w:cs="Times New Roman"/>
                <w:strike/>
                <w:color w:val="FF0000"/>
                <w:sz w:val="32"/>
                <w:szCs w:val="24"/>
              </w:rPr>
            </w:pPr>
            <w:r w:rsidRPr="00FB3C43">
              <w:rPr>
                <w:rFonts w:ascii="Arial" w:hAnsi="Arial" w:cs="Arial"/>
                <w:strike/>
                <w:color w:val="FF0000"/>
                <w:sz w:val="16"/>
                <w:szCs w:val="12"/>
              </w:rPr>
              <w:t>Electives</w:t>
            </w:r>
          </w:p>
        </w:tc>
        <w:tc>
          <w:tcPr>
            <w:tcW w:w="900" w:type="dxa"/>
            <w:tcBorders>
              <w:top w:val="single" w:sz="8" w:space="0" w:color="231F20"/>
              <w:left w:val="single" w:sz="8" w:space="0" w:color="231F20"/>
              <w:bottom w:val="single" w:sz="8" w:space="0" w:color="231F20"/>
              <w:right w:val="single" w:sz="8" w:space="0" w:color="231F20"/>
            </w:tcBorders>
          </w:tcPr>
          <w:p w:rsidR="00FB3C43" w:rsidRPr="00FB3C43" w:rsidRDefault="00FB3C43">
            <w:pPr>
              <w:autoSpaceDE w:val="0"/>
              <w:autoSpaceDN w:val="0"/>
              <w:adjustRightInd w:val="0"/>
              <w:spacing w:before="45" w:after="0" w:line="240" w:lineRule="auto"/>
              <w:ind w:left="344" w:right="324"/>
              <w:jc w:val="center"/>
              <w:rPr>
                <w:rFonts w:ascii="Times New Roman" w:hAnsi="Times New Roman" w:cs="Times New Roman"/>
                <w:strike/>
                <w:color w:val="FF0000"/>
                <w:sz w:val="32"/>
                <w:szCs w:val="24"/>
              </w:rPr>
            </w:pPr>
            <w:r w:rsidRPr="00FB3C43">
              <w:rPr>
                <w:rFonts w:ascii="Arial" w:hAnsi="Arial" w:cs="Arial"/>
                <w:b/>
                <w:bCs/>
                <w:strike/>
                <w:color w:val="FF0000"/>
                <w:sz w:val="16"/>
                <w:szCs w:val="12"/>
              </w:rPr>
              <w:t>13</w:t>
            </w:r>
          </w:p>
        </w:tc>
      </w:tr>
      <w:tr w:rsidR="00FB3C43" w:rsidRPr="00FB3C43">
        <w:trPr>
          <w:trHeight w:hRule="exact" w:val="276"/>
        </w:trPr>
        <w:tc>
          <w:tcPr>
            <w:tcW w:w="5392"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36" w:after="0" w:line="240" w:lineRule="auto"/>
              <w:ind w:left="70" w:right="-20"/>
              <w:rPr>
                <w:rFonts w:ascii="Times New Roman" w:hAnsi="Times New Roman" w:cs="Times New Roman"/>
                <w:strike/>
                <w:color w:val="FF0000"/>
                <w:sz w:val="32"/>
                <w:szCs w:val="24"/>
              </w:rPr>
            </w:pPr>
            <w:r w:rsidRPr="00FB3C43">
              <w:rPr>
                <w:rFonts w:ascii="Arial" w:hAnsi="Arial" w:cs="Arial"/>
                <w:b/>
                <w:bCs/>
                <w:strike/>
                <w:color w:val="FF0000"/>
                <w:spacing w:val="-12"/>
                <w:sz w:val="20"/>
                <w:szCs w:val="16"/>
              </w:rPr>
              <w:t>T</w:t>
            </w:r>
            <w:r w:rsidRPr="00FB3C43">
              <w:rPr>
                <w:rFonts w:ascii="Arial" w:hAnsi="Arial" w:cs="Arial"/>
                <w:b/>
                <w:bCs/>
                <w:strike/>
                <w:color w:val="FF0000"/>
                <w:sz w:val="20"/>
                <w:szCs w:val="16"/>
              </w:rPr>
              <w:t>otal</w:t>
            </w:r>
            <w:r w:rsidRPr="00FB3C43">
              <w:rPr>
                <w:rFonts w:ascii="Arial" w:hAnsi="Arial" w:cs="Arial"/>
                <w:b/>
                <w:bCs/>
                <w:strike/>
                <w:color w:val="FF0000"/>
                <w:spacing w:val="-4"/>
                <w:sz w:val="20"/>
                <w:szCs w:val="16"/>
              </w:rPr>
              <w:t xml:space="preserve"> </w:t>
            </w:r>
            <w:r w:rsidRPr="00FB3C43">
              <w:rPr>
                <w:rFonts w:ascii="Arial" w:hAnsi="Arial" w:cs="Arial"/>
                <w:b/>
                <w:bCs/>
                <w:strike/>
                <w:color w:val="FF0000"/>
                <w:sz w:val="20"/>
                <w:szCs w:val="16"/>
              </w:rPr>
              <w:t>Required</w:t>
            </w:r>
            <w:r w:rsidRPr="00FB3C43">
              <w:rPr>
                <w:rFonts w:ascii="Arial" w:hAnsi="Arial" w:cs="Arial"/>
                <w:b/>
                <w:bCs/>
                <w:strike/>
                <w:color w:val="FF0000"/>
                <w:spacing w:val="-7"/>
                <w:sz w:val="20"/>
                <w:szCs w:val="16"/>
              </w:rPr>
              <w:t xml:space="preserve"> </w:t>
            </w:r>
            <w:r w:rsidRPr="00FB3C43">
              <w:rPr>
                <w:rFonts w:ascii="Arial" w:hAnsi="Arial" w:cs="Arial"/>
                <w:b/>
                <w:bCs/>
                <w:strike/>
                <w:color w:val="FF0000"/>
                <w:sz w:val="20"/>
                <w:szCs w:val="16"/>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rsidR="00FB3C43" w:rsidRPr="00FB3C43" w:rsidRDefault="00FB3C43">
            <w:pPr>
              <w:autoSpaceDE w:val="0"/>
              <w:autoSpaceDN w:val="0"/>
              <w:adjustRightInd w:val="0"/>
              <w:spacing w:before="36" w:after="0" w:line="240" w:lineRule="auto"/>
              <w:ind w:left="275" w:right="255"/>
              <w:jc w:val="center"/>
              <w:rPr>
                <w:rFonts w:ascii="Times New Roman" w:hAnsi="Times New Roman" w:cs="Times New Roman"/>
                <w:strike/>
                <w:color w:val="FF0000"/>
                <w:sz w:val="32"/>
                <w:szCs w:val="24"/>
              </w:rPr>
            </w:pPr>
            <w:r w:rsidRPr="00FB3C43">
              <w:rPr>
                <w:rFonts w:ascii="Arial" w:hAnsi="Arial" w:cs="Arial"/>
                <w:b/>
                <w:bCs/>
                <w:strike/>
                <w:color w:val="FF0000"/>
                <w:sz w:val="20"/>
                <w:szCs w:val="16"/>
              </w:rPr>
              <w:t>120</w:t>
            </w:r>
          </w:p>
        </w:tc>
      </w:tr>
    </w:tbl>
    <w:p w:rsidR="00FB3C43" w:rsidRPr="00FB3C43" w:rsidRDefault="00FB3C43" w:rsidP="00FB3C43">
      <w:pPr>
        <w:autoSpaceDE w:val="0"/>
        <w:autoSpaceDN w:val="0"/>
        <w:adjustRightInd w:val="0"/>
        <w:spacing w:after="0" w:line="200" w:lineRule="exact"/>
        <w:rPr>
          <w:rFonts w:ascii="Times New Roman" w:hAnsi="Times New Roman" w:cs="Times New Roman"/>
          <w:strike/>
          <w:color w:val="FF0000"/>
          <w:sz w:val="24"/>
          <w:szCs w:val="20"/>
        </w:rPr>
      </w:pPr>
    </w:p>
    <w:p w:rsidR="00FB3C43" w:rsidRPr="00FB3C43" w:rsidRDefault="00FB3C43" w:rsidP="00FB3C43">
      <w:pPr>
        <w:autoSpaceDE w:val="0"/>
        <w:autoSpaceDN w:val="0"/>
        <w:adjustRightInd w:val="0"/>
        <w:spacing w:before="36" w:after="0" w:line="240" w:lineRule="auto"/>
        <w:ind w:left="603" w:right="585"/>
        <w:rPr>
          <w:rFonts w:ascii="Times New Roman" w:hAnsi="Times New Roman" w:cs="Times New Roman"/>
          <w:strike/>
          <w:color w:val="FF0000"/>
          <w:szCs w:val="18"/>
        </w:rPr>
      </w:pPr>
      <w:r w:rsidRPr="00FB3C43">
        <w:rPr>
          <w:rFonts w:ascii="Times New Roman" w:hAnsi="Times New Roman" w:cs="Times New Roman"/>
          <w:i/>
          <w:iCs/>
          <w:strike/>
          <w:color w:val="FF0000"/>
          <w:spacing w:val="-2"/>
          <w:szCs w:val="18"/>
        </w:rPr>
        <w:t>Th</w:t>
      </w:r>
      <w:r w:rsidRPr="00FB3C43">
        <w:rPr>
          <w:rFonts w:ascii="Times New Roman" w:hAnsi="Times New Roman" w:cs="Times New Roman"/>
          <w:i/>
          <w:iCs/>
          <w:strike/>
          <w:color w:val="FF0000"/>
          <w:szCs w:val="18"/>
        </w:rPr>
        <w:t>e</w:t>
      </w:r>
      <w:r w:rsidRPr="00FB3C43">
        <w:rPr>
          <w:rFonts w:ascii="Times New Roman" w:hAnsi="Times New Roman" w:cs="Times New Roman"/>
          <w:i/>
          <w:iCs/>
          <w:strike/>
          <w:color w:val="FF0000"/>
          <w:spacing w:val="-4"/>
          <w:szCs w:val="18"/>
        </w:rPr>
        <w:t xml:space="preserve"> </w:t>
      </w:r>
      <w:r w:rsidRPr="00FB3C43">
        <w:rPr>
          <w:rFonts w:ascii="Times New Roman" w:hAnsi="Times New Roman" w:cs="Times New Roman"/>
          <w:i/>
          <w:iCs/>
          <w:strike/>
          <w:color w:val="FF0000"/>
          <w:spacing w:val="-2"/>
          <w:szCs w:val="18"/>
        </w:rPr>
        <w:t>bulleti</w:t>
      </w:r>
      <w:r w:rsidRPr="00FB3C43">
        <w:rPr>
          <w:rFonts w:ascii="Times New Roman" w:hAnsi="Times New Roman" w:cs="Times New Roman"/>
          <w:i/>
          <w:iCs/>
          <w:strike/>
          <w:color w:val="FF0000"/>
          <w:szCs w:val="18"/>
        </w:rPr>
        <w:t>n</w:t>
      </w:r>
      <w:r w:rsidRPr="00FB3C43">
        <w:rPr>
          <w:rFonts w:ascii="Times New Roman" w:hAnsi="Times New Roman" w:cs="Times New Roman"/>
          <w:i/>
          <w:iCs/>
          <w:strike/>
          <w:color w:val="FF0000"/>
          <w:spacing w:val="-8"/>
          <w:szCs w:val="18"/>
        </w:rPr>
        <w:t xml:space="preserve"> </w:t>
      </w:r>
      <w:r w:rsidRPr="00FB3C43">
        <w:rPr>
          <w:rFonts w:ascii="Times New Roman" w:hAnsi="Times New Roman" w:cs="Times New Roman"/>
          <w:i/>
          <w:iCs/>
          <w:strike/>
          <w:color w:val="FF0000"/>
          <w:spacing w:val="-2"/>
          <w:szCs w:val="18"/>
        </w:rPr>
        <w:t>ca</w:t>
      </w:r>
      <w:r w:rsidRPr="00FB3C43">
        <w:rPr>
          <w:rFonts w:ascii="Times New Roman" w:hAnsi="Times New Roman" w:cs="Times New Roman"/>
          <w:i/>
          <w:iCs/>
          <w:strike/>
          <w:color w:val="FF0000"/>
          <w:szCs w:val="18"/>
        </w:rPr>
        <w:t>n</w:t>
      </w:r>
      <w:r w:rsidRPr="00FB3C43">
        <w:rPr>
          <w:rFonts w:ascii="Times New Roman" w:hAnsi="Times New Roman" w:cs="Times New Roman"/>
          <w:i/>
          <w:iCs/>
          <w:strike/>
          <w:color w:val="FF0000"/>
          <w:spacing w:val="-7"/>
          <w:szCs w:val="18"/>
        </w:rPr>
        <w:t xml:space="preserve"> </w:t>
      </w:r>
      <w:r w:rsidRPr="00FB3C43">
        <w:rPr>
          <w:rFonts w:ascii="Times New Roman" w:hAnsi="Times New Roman" w:cs="Times New Roman"/>
          <w:i/>
          <w:iCs/>
          <w:strike/>
          <w:color w:val="FF0000"/>
          <w:spacing w:val="-2"/>
          <w:szCs w:val="18"/>
        </w:rPr>
        <w:t>b</w:t>
      </w:r>
      <w:r w:rsidRPr="00FB3C43">
        <w:rPr>
          <w:rFonts w:ascii="Times New Roman" w:hAnsi="Times New Roman" w:cs="Times New Roman"/>
          <w:i/>
          <w:iCs/>
          <w:strike/>
          <w:color w:val="FF0000"/>
          <w:szCs w:val="18"/>
        </w:rPr>
        <w:t>e</w:t>
      </w:r>
      <w:r w:rsidRPr="00FB3C43">
        <w:rPr>
          <w:rFonts w:ascii="Times New Roman" w:hAnsi="Times New Roman" w:cs="Times New Roman"/>
          <w:i/>
          <w:iCs/>
          <w:strike/>
          <w:color w:val="FF0000"/>
          <w:spacing w:val="-6"/>
          <w:szCs w:val="18"/>
        </w:rPr>
        <w:t xml:space="preserve"> </w:t>
      </w:r>
      <w:r w:rsidRPr="00FB3C43">
        <w:rPr>
          <w:rFonts w:ascii="Times New Roman" w:hAnsi="Times New Roman" w:cs="Times New Roman"/>
          <w:i/>
          <w:iCs/>
          <w:strike/>
          <w:color w:val="FF0000"/>
          <w:spacing w:val="-2"/>
          <w:szCs w:val="18"/>
        </w:rPr>
        <w:t>accesse</w:t>
      </w:r>
      <w:r w:rsidRPr="00FB3C43">
        <w:rPr>
          <w:rFonts w:ascii="Times New Roman" w:hAnsi="Times New Roman" w:cs="Times New Roman"/>
          <w:i/>
          <w:iCs/>
          <w:strike/>
          <w:color w:val="FF0000"/>
          <w:szCs w:val="18"/>
        </w:rPr>
        <w:t>d</w:t>
      </w:r>
      <w:r w:rsidRPr="00FB3C43">
        <w:rPr>
          <w:rFonts w:ascii="Times New Roman" w:hAnsi="Times New Roman" w:cs="Times New Roman"/>
          <w:i/>
          <w:iCs/>
          <w:strike/>
          <w:color w:val="FF0000"/>
          <w:spacing w:val="-10"/>
          <w:szCs w:val="18"/>
        </w:rPr>
        <w:t xml:space="preserve"> </w:t>
      </w:r>
      <w:r w:rsidRPr="00FB3C43">
        <w:rPr>
          <w:rFonts w:ascii="Times New Roman" w:hAnsi="Times New Roman" w:cs="Times New Roman"/>
          <w:i/>
          <w:iCs/>
          <w:strike/>
          <w:color w:val="FF0000"/>
          <w:spacing w:val="-2"/>
          <w:szCs w:val="18"/>
        </w:rPr>
        <w:t>a</w:t>
      </w:r>
      <w:r w:rsidRPr="00FB3C43">
        <w:rPr>
          <w:rFonts w:ascii="Times New Roman" w:hAnsi="Times New Roman" w:cs="Times New Roman"/>
          <w:i/>
          <w:iCs/>
          <w:strike/>
          <w:color w:val="FF0000"/>
          <w:szCs w:val="18"/>
        </w:rPr>
        <w:t>t</w:t>
      </w:r>
      <w:r w:rsidRPr="00FB3C43">
        <w:rPr>
          <w:rFonts w:ascii="Times New Roman" w:hAnsi="Times New Roman" w:cs="Times New Roman"/>
          <w:i/>
          <w:iCs/>
          <w:strike/>
          <w:color w:val="FF0000"/>
          <w:spacing w:val="-5"/>
          <w:szCs w:val="18"/>
        </w:rPr>
        <w:t xml:space="preserve"> </w:t>
      </w:r>
      <w:hyperlink r:id="rId15" w:history="1">
        <w:r w:rsidRPr="00FB3C43">
          <w:rPr>
            <w:rFonts w:ascii="Times New Roman" w:hAnsi="Times New Roman" w:cs="Times New Roman"/>
            <w:i/>
            <w:iCs/>
            <w:strike/>
            <w:color w:val="FF0000"/>
            <w:spacing w:val="-2"/>
            <w:szCs w:val="18"/>
          </w:rPr>
          <w:t>http://ww</w:t>
        </w:r>
        <w:r w:rsidRPr="00FB3C43">
          <w:rPr>
            <w:rFonts w:ascii="Times New Roman" w:hAnsi="Times New Roman" w:cs="Times New Roman"/>
            <w:i/>
            <w:iCs/>
            <w:strike/>
            <w:color w:val="FF0000"/>
            <w:spacing w:val="-15"/>
            <w:szCs w:val="18"/>
          </w:rPr>
          <w:t>w</w:t>
        </w:r>
        <w:r w:rsidRPr="00FB3C43">
          <w:rPr>
            <w:rFonts w:ascii="Times New Roman" w:hAnsi="Times New Roman" w:cs="Times New Roman"/>
            <w:i/>
            <w:iCs/>
            <w:strike/>
            <w:color w:val="FF0000"/>
            <w:spacing w:val="-2"/>
            <w:szCs w:val="18"/>
          </w:rPr>
          <w:t>.astate.edu/a/</w:t>
        </w:r>
        <w:r w:rsidRPr="00FB3C43">
          <w:rPr>
            <w:rFonts w:ascii="Times New Roman" w:hAnsi="Times New Roman" w:cs="Times New Roman"/>
            <w:i/>
            <w:iCs/>
            <w:strike/>
            <w:color w:val="FF0000"/>
            <w:spacing w:val="-8"/>
            <w:szCs w:val="18"/>
          </w:rPr>
          <w:t>r</w:t>
        </w:r>
        <w:r w:rsidRPr="00FB3C43">
          <w:rPr>
            <w:rFonts w:ascii="Times New Roman" w:hAnsi="Times New Roman" w:cs="Times New Roman"/>
            <w:i/>
            <w:iCs/>
            <w:strike/>
            <w:color w:val="FF0000"/>
            <w:spacing w:val="-2"/>
            <w:szCs w:val="18"/>
          </w:rPr>
          <w:t>egistrar/students/</w:t>
        </w:r>
      </w:hyperlink>
    </w:p>
    <w:p w:rsidR="00FB3C43" w:rsidRPr="00FB3C43" w:rsidRDefault="00FB3C43" w:rsidP="00FB3C43">
      <w:pPr>
        <w:autoSpaceDE w:val="0"/>
        <w:autoSpaceDN w:val="0"/>
        <w:adjustRightInd w:val="0"/>
        <w:spacing w:before="51" w:after="0" w:line="240" w:lineRule="auto"/>
        <w:ind w:left="3075" w:right="3095"/>
        <w:rPr>
          <w:rFonts w:ascii="Arial" w:hAnsi="Arial" w:cs="Arial"/>
          <w:strike/>
          <w:color w:val="FF0000"/>
          <w:sz w:val="20"/>
          <w:szCs w:val="16"/>
        </w:rPr>
      </w:pPr>
      <w:r w:rsidRPr="00FB3C43">
        <w:rPr>
          <w:rFonts w:ascii="Arial" w:hAnsi="Arial" w:cs="Arial"/>
          <w:strike/>
          <w:color w:val="FF0000"/>
          <w:sz w:val="20"/>
          <w:szCs w:val="16"/>
        </w:rPr>
        <w:t>107</w:t>
      </w: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FB3C43" w:rsidRDefault="00FB3C43"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384088" w:rsidRDefault="00384088" w:rsidP="00291DEC">
      <w:pPr>
        <w:tabs>
          <w:tab w:val="left" w:pos="360"/>
          <w:tab w:val="left" w:pos="720"/>
        </w:tabs>
        <w:spacing w:after="0" w:line="240" w:lineRule="auto"/>
        <w:jc w:val="center"/>
        <w:rPr>
          <w:rFonts w:ascii="Times New Roman" w:hAnsi="Times New Roman" w:cs="Times New Roman"/>
          <w:b/>
          <w:sz w:val="28"/>
          <w:szCs w:val="24"/>
        </w:rPr>
      </w:pPr>
    </w:p>
    <w:p w:rsidR="00291DEC" w:rsidRPr="00B867D7" w:rsidRDefault="00291DEC" w:rsidP="00291DEC">
      <w:pPr>
        <w:tabs>
          <w:tab w:val="left" w:pos="360"/>
          <w:tab w:val="left" w:pos="720"/>
        </w:tabs>
        <w:spacing w:after="0" w:line="240" w:lineRule="auto"/>
        <w:jc w:val="center"/>
        <w:rPr>
          <w:rFonts w:ascii="Times New Roman" w:hAnsi="Times New Roman" w:cs="Times New Roman"/>
          <w:b/>
          <w:sz w:val="28"/>
          <w:szCs w:val="24"/>
        </w:rPr>
      </w:pPr>
      <w:r w:rsidRPr="00B867D7">
        <w:rPr>
          <w:rFonts w:ascii="Times New Roman" w:hAnsi="Times New Roman" w:cs="Times New Roman"/>
          <w:b/>
          <w:sz w:val="28"/>
          <w:szCs w:val="24"/>
        </w:rPr>
        <w:lastRenderedPageBreak/>
        <w:t>Letter of Notification – 5</w:t>
      </w:r>
    </w:p>
    <w:p w:rsidR="00291DEC" w:rsidRPr="00B867D7" w:rsidRDefault="00291DEC" w:rsidP="00291DEC">
      <w:pPr>
        <w:tabs>
          <w:tab w:val="left" w:pos="360"/>
          <w:tab w:val="left" w:pos="720"/>
        </w:tabs>
        <w:spacing w:after="0" w:line="240" w:lineRule="auto"/>
        <w:jc w:val="center"/>
        <w:rPr>
          <w:rFonts w:ascii="Times New Roman" w:hAnsi="Times New Roman" w:cs="Times New Roman"/>
          <w:b/>
          <w:sz w:val="28"/>
          <w:szCs w:val="24"/>
        </w:rPr>
      </w:pPr>
      <w:r w:rsidRPr="00B867D7">
        <w:rPr>
          <w:rFonts w:ascii="Times New Roman" w:hAnsi="Times New Roman" w:cs="Times New Roman"/>
          <w:b/>
          <w:sz w:val="28"/>
          <w:szCs w:val="24"/>
        </w:rPr>
        <w:t>Deletion</w:t>
      </w:r>
    </w:p>
    <w:p w:rsidR="00291DEC" w:rsidRDefault="00291DEC" w:rsidP="00291DEC">
      <w:pPr>
        <w:tabs>
          <w:tab w:val="left" w:pos="360"/>
          <w:tab w:val="left" w:pos="720"/>
        </w:tabs>
        <w:spacing w:after="0" w:line="240" w:lineRule="auto"/>
        <w:jc w:val="center"/>
        <w:rPr>
          <w:rFonts w:ascii="Times New Roman" w:hAnsi="Times New Roman" w:cs="Times New Roman"/>
          <w:sz w:val="24"/>
          <w:szCs w:val="24"/>
        </w:rPr>
      </w:pPr>
      <w:r w:rsidRPr="00877C29">
        <w:rPr>
          <w:rFonts w:ascii="Times New Roman" w:hAnsi="Times New Roman" w:cs="Times New Roman"/>
          <w:sz w:val="24"/>
          <w:szCs w:val="24"/>
        </w:rPr>
        <w:t>(Certificate, Degree, Option, Organizational Unit)</w:t>
      </w:r>
    </w:p>
    <w:p w:rsidR="00291DEC" w:rsidRDefault="00291DEC" w:rsidP="00291DEC">
      <w:pPr>
        <w:tabs>
          <w:tab w:val="left" w:pos="360"/>
          <w:tab w:val="left" w:pos="720"/>
        </w:tabs>
        <w:spacing w:after="0" w:line="240" w:lineRule="auto"/>
        <w:jc w:val="center"/>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jc w:val="center"/>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Institution submitting request:</w:t>
      </w:r>
    </w:p>
    <w:sdt>
      <w:sdtPr>
        <w:rPr>
          <w:rFonts w:ascii="Times New Roman" w:hAnsi="Times New Roman" w:cs="Times New Roman"/>
          <w:sz w:val="24"/>
          <w:szCs w:val="24"/>
        </w:rPr>
        <w:id w:val="378133714"/>
      </w:sdtPr>
      <w:sdtEndPr/>
      <w:sdtContent>
        <w:p w:rsidR="00291DEC" w:rsidRDefault="005B3DDB"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Arkansas State University</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Contact person and title</w:t>
      </w:r>
    </w:p>
    <w:sdt>
      <w:sdtPr>
        <w:rPr>
          <w:rFonts w:ascii="Times New Roman" w:hAnsi="Times New Roman" w:cs="Times New Roman"/>
          <w:sz w:val="24"/>
          <w:szCs w:val="24"/>
        </w:rPr>
        <w:id w:val="-1955474499"/>
      </w:sdtPr>
      <w:sdtEndPr/>
      <w:sdtContent>
        <w:p w:rsidR="00291DEC" w:rsidRDefault="005B3DDB"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Dr. Timothy Burcham, Dean of the College of Agriculture and Technology</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B867D7"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Phone number/email address</w:t>
      </w:r>
    </w:p>
    <w:sdt>
      <w:sdtPr>
        <w:rPr>
          <w:rFonts w:ascii="Times New Roman" w:hAnsi="Times New Roman" w:cs="Times New Roman"/>
          <w:sz w:val="24"/>
          <w:szCs w:val="24"/>
        </w:rPr>
        <w:id w:val="1177851902"/>
      </w:sdtPr>
      <w:sdtEndPr/>
      <w:sdtContent>
        <w:p w:rsidR="00291DEC" w:rsidRPr="00B867D7" w:rsidRDefault="005B3DDB"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870-972-2802</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Proposed effective date:</w:t>
      </w:r>
    </w:p>
    <w:sdt>
      <w:sdtPr>
        <w:rPr>
          <w:rFonts w:ascii="Times New Roman" w:hAnsi="Times New Roman" w:cs="Times New Roman"/>
          <w:sz w:val="24"/>
          <w:szCs w:val="24"/>
        </w:rPr>
        <w:id w:val="168215154"/>
      </w:sdtPr>
      <w:sdtEndPr/>
      <w:sdtContent>
        <w:p w:rsidR="00291DEC" w:rsidRDefault="005B3DDB"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Fall 2016</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Title of certificate, degree program, option, or organizational unit:</w:t>
      </w:r>
    </w:p>
    <w:sdt>
      <w:sdtPr>
        <w:rPr>
          <w:rFonts w:ascii="Times New Roman" w:hAnsi="Times New Roman" w:cs="Times New Roman"/>
          <w:sz w:val="24"/>
          <w:szCs w:val="24"/>
        </w:rPr>
        <w:id w:val="346764318"/>
      </w:sdtPr>
      <w:sdtEndPr/>
      <w:sdtContent>
        <w:p w:rsidR="00291DEC" w:rsidRPr="00B867D7" w:rsidRDefault="005B3DDB" w:rsidP="00291DEC">
          <w:pPr>
            <w:rPr>
              <w:rFonts w:ascii="Times New Roman" w:hAnsi="Times New Roman" w:cs="Times New Roman"/>
              <w:sz w:val="24"/>
              <w:szCs w:val="24"/>
            </w:rPr>
          </w:pPr>
          <w:r>
            <w:rPr>
              <w:rFonts w:ascii="Times New Roman" w:hAnsi="Times New Roman" w:cs="Times New Roman"/>
              <w:sz w:val="24"/>
              <w:szCs w:val="24"/>
            </w:rPr>
            <w:t xml:space="preserve">Agricultural Business-Emphasis in </w:t>
          </w:r>
          <w:r w:rsidR="00B47673">
            <w:rPr>
              <w:rFonts w:ascii="Times New Roman" w:hAnsi="Times New Roman" w:cs="Times New Roman"/>
              <w:sz w:val="24"/>
              <w:szCs w:val="24"/>
            </w:rPr>
            <w:t>Farm Management</w:t>
          </w:r>
        </w:p>
      </w:sdtContent>
    </w:sdt>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CIP code:</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55788379"/>
        </w:sdtPr>
        <w:sdtEndPr/>
        <w:sdtContent>
          <w:r w:rsidR="005B3DDB">
            <w:rPr>
              <w:rFonts w:ascii="Times New Roman" w:hAnsi="Times New Roman" w:cs="Times New Roman"/>
              <w:sz w:val="24"/>
              <w:szCs w:val="24"/>
            </w:rPr>
            <w:t>010102</w:t>
          </w:r>
        </w:sdtContent>
      </w:sdt>
    </w:p>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Degree Code:</w:t>
      </w:r>
      <w:r>
        <w:rPr>
          <w:rFonts w:ascii="Times New Roman" w:hAnsi="Times New Roman" w:cs="Times New Roman"/>
          <w:sz w:val="24"/>
          <w:szCs w:val="24"/>
        </w:rPr>
        <w:tab/>
      </w:r>
      <w:sdt>
        <w:sdtPr>
          <w:rPr>
            <w:rFonts w:ascii="Times New Roman" w:hAnsi="Times New Roman" w:cs="Times New Roman"/>
            <w:sz w:val="24"/>
            <w:szCs w:val="24"/>
          </w:rPr>
          <w:id w:val="1697974684"/>
        </w:sdtPr>
        <w:sdtEndPr/>
        <w:sdtContent>
          <w:r w:rsidR="005B3DDB">
            <w:rPr>
              <w:rFonts w:ascii="Times New Roman" w:hAnsi="Times New Roman" w:cs="Times New Roman"/>
              <w:sz w:val="24"/>
              <w:szCs w:val="24"/>
            </w:rPr>
            <w:t>3350</w:t>
          </w:r>
        </w:sdtContent>
      </w:sdt>
    </w:p>
    <w:p w:rsidR="00291DEC" w:rsidRDefault="00291DEC" w:rsidP="00291DEC">
      <w:pPr>
        <w:pStyle w:val="ListParagraph"/>
        <w:ind w:left="360"/>
        <w:rPr>
          <w:rFonts w:ascii="Times New Roman" w:hAnsi="Times New Roman" w:cs="Times New Roman"/>
          <w:sz w:val="24"/>
          <w:szCs w:val="24"/>
        </w:rPr>
      </w:pPr>
    </w:p>
    <w:p w:rsidR="00291DEC" w:rsidRPr="00877C29" w:rsidRDefault="00291DEC" w:rsidP="00291DEC">
      <w:pPr>
        <w:pStyle w:val="ListParagraph"/>
        <w:ind w:left="360"/>
        <w:rPr>
          <w:rFonts w:ascii="Times New Roman" w:hAnsi="Times New Roman" w:cs="Times New Roman"/>
          <w:sz w:val="24"/>
          <w:szCs w:val="24"/>
        </w:rPr>
      </w:pPr>
    </w:p>
    <w:p w:rsidR="00291DEC" w:rsidRPr="007A39B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highlight w:val="yellow"/>
        </w:rPr>
      </w:pPr>
      <w:r w:rsidRPr="007A39BC">
        <w:rPr>
          <w:rFonts w:ascii="Times New Roman" w:hAnsi="Times New Roman" w:cs="Times New Roman"/>
          <w:sz w:val="24"/>
          <w:szCs w:val="24"/>
          <w:highlight w:val="yellow"/>
        </w:rPr>
        <w:t>Reason for deletion:</w:t>
      </w:r>
    </w:p>
    <w:p w:rsidR="00291DEC" w:rsidRPr="00B867D7" w:rsidRDefault="00135993" w:rsidP="00291DEC">
      <w:pPr>
        <w:rPr>
          <w:rFonts w:ascii="Times New Roman" w:hAnsi="Times New Roman" w:cs="Times New Roman"/>
          <w:sz w:val="24"/>
          <w:szCs w:val="24"/>
        </w:rPr>
      </w:pPr>
      <w:r>
        <w:rPr>
          <w:rFonts w:ascii="Times New Roman" w:hAnsi="Times New Roman" w:cs="Times New Roman"/>
          <w:sz w:val="24"/>
          <w:szCs w:val="24"/>
        </w:rPr>
        <w:t>We are deleting this emphasis to reduce the number emphasis areas and reduce the overlap between emphasis areas.  The content of this emphasis is available using other emphasis areas and elective courses.</w:t>
      </w:r>
    </w:p>
    <w:p w:rsidR="00291DEC" w:rsidRPr="00B867D7"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Number of students still enrolled in program:</w:t>
      </w:r>
      <w:r>
        <w:rPr>
          <w:rFonts w:ascii="Times New Roman" w:hAnsi="Times New Roman" w:cs="Times New Roman"/>
          <w:sz w:val="24"/>
          <w:szCs w:val="24"/>
        </w:rPr>
        <w:t xml:space="preserve"> </w:t>
      </w:r>
      <w:sdt>
        <w:sdtPr>
          <w:rPr>
            <w:rFonts w:ascii="Times New Roman" w:hAnsi="Times New Roman" w:cs="Times New Roman"/>
            <w:sz w:val="24"/>
            <w:szCs w:val="24"/>
          </w:rPr>
          <w:id w:val="-750816172"/>
        </w:sdtPr>
        <w:sdtEndPr/>
        <w:sdtContent>
          <w:r w:rsidR="007A39BC">
            <w:rPr>
              <w:rFonts w:ascii="Times New Roman" w:hAnsi="Times New Roman" w:cs="Times New Roman"/>
              <w:sz w:val="24"/>
              <w:szCs w:val="24"/>
            </w:rPr>
            <w:t>24</w:t>
          </w:r>
        </w:sdtContent>
      </w:sdt>
    </w:p>
    <w:p w:rsidR="00291DEC" w:rsidRDefault="00291DEC" w:rsidP="00291DEC">
      <w:pPr>
        <w:pStyle w:val="ListParagraph"/>
        <w:ind w:left="360"/>
        <w:rPr>
          <w:rFonts w:ascii="Times New Roman" w:hAnsi="Times New Roman" w:cs="Times New Roman"/>
          <w:sz w:val="24"/>
          <w:szCs w:val="24"/>
        </w:rPr>
      </w:pPr>
    </w:p>
    <w:p w:rsidR="00291DEC" w:rsidRPr="00877C29" w:rsidRDefault="00291DEC" w:rsidP="00291DEC">
      <w:pPr>
        <w:pStyle w:val="ListParagraph"/>
        <w:ind w:left="360"/>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Expected graduation date of last student:</w:t>
      </w:r>
      <w:r>
        <w:rPr>
          <w:rFonts w:ascii="Times New Roman" w:hAnsi="Times New Roman" w:cs="Times New Roman"/>
          <w:sz w:val="24"/>
          <w:szCs w:val="24"/>
        </w:rPr>
        <w:t xml:space="preserve">  </w:t>
      </w:r>
      <w:sdt>
        <w:sdtPr>
          <w:rPr>
            <w:rFonts w:ascii="Times New Roman" w:hAnsi="Times New Roman" w:cs="Times New Roman"/>
            <w:sz w:val="24"/>
            <w:szCs w:val="24"/>
          </w:rPr>
          <w:alias w:val="Expected graduation of last student"/>
          <w:tag w:val="Expected graduation of last student"/>
          <w:id w:val="621813510"/>
          <w:date w:fullDate="2019-05-01T00:00:00Z">
            <w:dateFormat w:val="MMMM yyyy"/>
            <w:lid w:val="en-US"/>
            <w:storeMappedDataAs w:val="dateTime"/>
            <w:calendar w:val="gregorian"/>
          </w:date>
        </w:sdtPr>
        <w:sdtEndPr/>
        <w:sdtContent>
          <w:r w:rsidR="00B47673">
            <w:rPr>
              <w:rFonts w:ascii="Times New Roman" w:hAnsi="Times New Roman" w:cs="Times New Roman"/>
              <w:sz w:val="24"/>
              <w:szCs w:val="24"/>
            </w:rPr>
            <w:t>May 2019</w:t>
          </w:r>
        </w:sdtContent>
      </w:sdt>
    </w:p>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Name of Courses that will be deleted as a result of this action:</w:t>
      </w:r>
    </w:p>
    <w:sdt>
      <w:sdtPr>
        <w:rPr>
          <w:rFonts w:ascii="Times New Roman" w:hAnsi="Times New Roman" w:cs="Times New Roman"/>
          <w:sz w:val="24"/>
          <w:szCs w:val="24"/>
        </w:rPr>
        <w:id w:val="733591635"/>
      </w:sdtPr>
      <w:sdtEndPr/>
      <w:sdtContent>
        <w:p w:rsidR="00291DEC" w:rsidRDefault="005B3DDB"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None</w:t>
          </w:r>
        </w:p>
      </w:sdtContent>
    </w:sdt>
    <w:p w:rsidR="00291DEC" w:rsidRDefault="00291DEC" w:rsidP="00291DEC">
      <w:pPr>
        <w:rPr>
          <w:rFonts w:ascii="Times New Roman" w:hAnsi="Times New Roman" w:cs="Times New Roman"/>
          <w:sz w:val="24"/>
          <w:szCs w:val="24"/>
        </w:rPr>
      </w:pPr>
      <w:r>
        <w:rPr>
          <w:rFonts w:ascii="Times New Roman" w:hAnsi="Times New Roman" w:cs="Times New Roman"/>
          <w:sz w:val="24"/>
          <w:szCs w:val="24"/>
        </w:rPr>
        <w:br w:type="page"/>
      </w:r>
    </w:p>
    <w:p w:rsidR="00291DEC" w:rsidRPr="007A39B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highlight w:val="yellow"/>
        </w:rPr>
      </w:pPr>
      <w:r w:rsidRPr="007A39BC">
        <w:rPr>
          <w:rFonts w:ascii="Times New Roman" w:hAnsi="Times New Roman" w:cs="Times New Roman"/>
          <w:sz w:val="24"/>
          <w:szCs w:val="24"/>
          <w:highlight w:val="yellow"/>
        </w:rPr>
        <w:lastRenderedPageBreak/>
        <w:t>How will students in the deleted program be accommodated?</w:t>
      </w:r>
    </w:p>
    <w:p w:rsidR="00291DEC" w:rsidRDefault="00291DEC" w:rsidP="00291DEC">
      <w:pPr>
        <w:pStyle w:val="ListParagraph"/>
        <w:numPr>
          <w:ilvl w:val="1"/>
          <w:numId w:val="5"/>
        </w:numPr>
        <w:tabs>
          <w:tab w:val="left" w:pos="360"/>
          <w:tab w:val="left" w:pos="720"/>
        </w:tabs>
        <w:spacing w:after="0" w:line="240" w:lineRule="auto"/>
        <w:ind w:left="1080"/>
        <w:rPr>
          <w:rFonts w:ascii="Times New Roman" w:hAnsi="Times New Roman" w:cs="Times New Roman"/>
          <w:sz w:val="24"/>
          <w:szCs w:val="24"/>
        </w:rPr>
      </w:pPr>
      <w:r w:rsidRPr="00877C29">
        <w:rPr>
          <w:rFonts w:ascii="Times New Roman" w:hAnsi="Times New Roman" w:cs="Times New Roman"/>
          <w:sz w:val="24"/>
          <w:szCs w:val="24"/>
        </w:rPr>
        <w:t>Provide documentation of written notification to students currently enrolled in program</w:t>
      </w:r>
    </w:p>
    <w:sdt>
      <w:sdtPr>
        <w:rPr>
          <w:rFonts w:ascii="Times New Roman" w:hAnsi="Times New Roman" w:cs="Times New Roman"/>
          <w:sz w:val="24"/>
          <w:szCs w:val="24"/>
        </w:rPr>
        <w:id w:val="770284023"/>
      </w:sdtPr>
      <w:sdtEndPr/>
      <w:sdtContent>
        <w:p w:rsidR="005F1A5C" w:rsidRDefault="005F1A5C" w:rsidP="005F1A5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Dear Student,</w:t>
          </w:r>
        </w:p>
        <w:p w:rsidR="005F1A5C" w:rsidRDefault="005F1A5C" w:rsidP="005F1A5C">
          <w:pPr>
            <w:tabs>
              <w:tab w:val="left" w:pos="360"/>
              <w:tab w:val="left" w:pos="720"/>
            </w:tabs>
            <w:spacing w:after="0" w:line="240" w:lineRule="auto"/>
            <w:rPr>
              <w:rFonts w:ascii="Times New Roman" w:hAnsi="Times New Roman" w:cs="Times New Roman"/>
              <w:sz w:val="24"/>
              <w:szCs w:val="24"/>
            </w:rPr>
          </w:pPr>
        </w:p>
        <w:p w:rsidR="005F1A5C" w:rsidRDefault="005F1A5C" w:rsidP="005F1A5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to inform you that the </w:t>
          </w:r>
          <w:r w:rsidRPr="005F1A5C">
            <w:rPr>
              <w:rFonts w:ascii="Times New Roman" w:hAnsi="Times New Roman" w:cs="Times New Roman"/>
              <w:b/>
              <w:sz w:val="24"/>
              <w:szCs w:val="24"/>
            </w:rPr>
            <w:t xml:space="preserve">Farm Management </w:t>
          </w:r>
          <w:r>
            <w:rPr>
              <w:rFonts w:ascii="Times New Roman" w:hAnsi="Times New Roman" w:cs="Times New Roman"/>
              <w:sz w:val="24"/>
              <w:szCs w:val="24"/>
            </w:rPr>
            <w:t xml:space="preserve">emphasis area will be deleted from the Undergraduate Bulletin effective fall 2016. However, because you are currently enrolled in this emphasis area, you will be able graduate with an emphasis in </w:t>
          </w:r>
          <w:r w:rsidRPr="005F1A5C">
            <w:rPr>
              <w:rFonts w:ascii="Times New Roman" w:hAnsi="Times New Roman" w:cs="Times New Roman"/>
              <w:b/>
              <w:sz w:val="24"/>
              <w:szCs w:val="24"/>
            </w:rPr>
            <w:t>Farm Management</w:t>
          </w:r>
          <w:r>
            <w:rPr>
              <w:rFonts w:ascii="Times New Roman" w:hAnsi="Times New Roman" w:cs="Times New Roman"/>
              <w:sz w:val="24"/>
              <w:szCs w:val="24"/>
            </w:rPr>
            <w:t xml:space="preserve"> provided you graduate under an Undergraduate Bulletin prior to 2016-2017.</w:t>
          </w:r>
        </w:p>
        <w:p w:rsidR="005F1A5C" w:rsidRDefault="005F1A5C" w:rsidP="005F1A5C">
          <w:pPr>
            <w:tabs>
              <w:tab w:val="left" w:pos="360"/>
              <w:tab w:val="left" w:pos="720"/>
            </w:tabs>
            <w:spacing w:after="0" w:line="240" w:lineRule="auto"/>
            <w:rPr>
              <w:rFonts w:ascii="Times New Roman" w:hAnsi="Times New Roman" w:cs="Times New Roman"/>
              <w:sz w:val="24"/>
              <w:szCs w:val="24"/>
            </w:rPr>
          </w:pPr>
        </w:p>
        <w:p w:rsidR="005F1A5C" w:rsidRDefault="005F1A5C" w:rsidP="005F1A5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Please let me know if you have any questions regarding your degree program.</w:t>
          </w:r>
        </w:p>
        <w:p w:rsidR="005F1A5C" w:rsidRDefault="005F1A5C" w:rsidP="005F1A5C">
          <w:pPr>
            <w:tabs>
              <w:tab w:val="left" w:pos="360"/>
              <w:tab w:val="left" w:pos="720"/>
            </w:tabs>
            <w:spacing w:after="0" w:line="240" w:lineRule="auto"/>
            <w:rPr>
              <w:rFonts w:ascii="Times New Roman" w:hAnsi="Times New Roman" w:cs="Times New Roman"/>
              <w:sz w:val="24"/>
              <w:szCs w:val="24"/>
            </w:rPr>
          </w:pPr>
        </w:p>
        <w:p w:rsidR="005F1A5C" w:rsidRDefault="005F1A5C" w:rsidP="005F1A5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rsidR="005F1A5C" w:rsidRDefault="005F1A5C" w:rsidP="005F1A5C">
          <w:pPr>
            <w:tabs>
              <w:tab w:val="left" w:pos="360"/>
              <w:tab w:val="left" w:pos="720"/>
            </w:tabs>
            <w:spacing w:after="0" w:line="240" w:lineRule="auto"/>
            <w:rPr>
              <w:rFonts w:ascii="Times New Roman" w:hAnsi="Times New Roman" w:cs="Times New Roman"/>
              <w:sz w:val="24"/>
              <w:szCs w:val="24"/>
            </w:rPr>
          </w:pPr>
        </w:p>
        <w:p w:rsidR="005F1A5C" w:rsidRDefault="005F1A5C" w:rsidP="005F1A5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Donald W. Kennedy, Ph.D.</w:t>
          </w:r>
        </w:p>
        <w:p w:rsidR="005F1A5C" w:rsidRDefault="005F1A5C" w:rsidP="005F1A5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Associate Dean</w:t>
          </w:r>
        </w:p>
        <w:p w:rsidR="005F1A5C" w:rsidRDefault="005F1A5C" w:rsidP="005F1A5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College of Agriculture and Technology</w:t>
          </w:r>
        </w:p>
        <w:p w:rsidR="00291DEC" w:rsidRDefault="00710AFC" w:rsidP="00291DEC">
          <w:pPr>
            <w:tabs>
              <w:tab w:val="left" w:pos="360"/>
              <w:tab w:val="left" w:pos="720"/>
            </w:tabs>
            <w:spacing w:after="0" w:line="240" w:lineRule="auto"/>
            <w:rPr>
              <w:rFonts w:ascii="Times New Roman" w:hAnsi="Times New Roman" w:cs="Times New Roman"/>
              <w:sz w:val="24"/>
              <w:szCs w:val="24"/>
            </w:rPr>
          </w:pP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Indicate the amount of program funds available for reallocation</w:t>
      </w:r>
    </w:p>
    <w:sdt>
      <w:sdtPr>
        <w:rPr>
          <w:rFonts w:ascii="Times New Roman" w:hAnsi="Times New Roman" w:cs="Times New Roman"/>
          <w:sz w:val="24"/>
          <w:szCs w:val="24"/>
        </w:rPr>
        <w:id w:val="971175067"/>
      </w:sdtPr>
      <w:sdtEndPr/>
      <w:sdtContent>
        <w:p w:rsidR="00291DEC" w:rsidRDefault="005B3DDB" w:rsidP="00291DEC">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0</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B867D7"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pStyle w:val="ListParagraph"/>
        <w:numPr>
          <w:ilvl w:val="0"/>
          <w:numId w:val="5"/>
        </w:numPr>
        <w:tabs>
          <w:tab w:val="left" w:pos="360"/>
          <w:tab w:val="left" w:pos="720"/>
        </w:tabs>
        <w:spacing w:after="0" w:line="240" w:lineRule="auto"/>
        <w:ind w:left="360"/>
        <w:rPr>
          <w:rFonts w:ascii="Times New Roman" w:hAnsi="Times New Roman" w:cs="Times New Roman"/>
          <w:sz w:val="24"/>
          <w:szCs w:val="24"/>
        </w:rPr>
      </w:pPr>
      <w:r w:rsidRPr="00877C29">
        <w:rPr>
          <w:rFonts w:ascii="Times New Roman" w:hAnsi="Times New Roman" w:cs="Times New Roman"/>
          <w:sz w:val="24"/>
          <w:szCs w:val="24"/>
        </w:rPr>
        <w:t>Provide additional program information if requested by ADHE staff.</w:t>
      </w:r>
    </w:p>
    <w:sdt>
      <w:sdtPr>
        <w:rPr>
          <w:rFonts w:ascii="Times New Roman" w:hAnsi="Times New Roman" w:cs="Times New Roman"/>
          <w:sz w:val="24"/>
          <w:szCs w:val="24"/>
        </w:rPr>
        <w:id w:val="1293937899"/>
        <w:showingPlcHdr/>
      </w:sdtPr>
      <w:sdtEndPr/>
      <w:sdtContent>
        <w:p w:rsidR="00291DEC" w:rsidRPr="00877C29" w:rsidRDefault="00291DEC" w:rsidP="00291DEC">
          <w:pPr>
            <w:tabs>
              <w:tab w:val="left" w:pos="360"/>
              <w:tab w:val="left" w:pos="720"/>
            </w:tabs>
            <w:spacing w:after="0" w:line="240" w:lineRule="auto"/>
            <w:rPr>
              <w:rFonts w:ascii="Times New Roman" w:hAnsi="Times New Roman" w:cs="Times New Roman"/>
              <w:sz w:val="24"/>
              <w:szCs w:val="24"/>
            </w:rPr>
          </w:pPr>
          <w:r w:rsidRPr="00540388">
            <w:rPr>
              <w:rStyle w:val="PlaceholderText"/>
            </w:rPr>
            <w:t>Click here to enter text.</w:t>
          </w:r>
        </w:p>
      </w:sdtContent>
    </w:sdt>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Default="00291DEC" w:rsidP="00291DEC">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291DEC" w:rsidRDefault="00291DEC" w:rsidP="00291DEC">
      <w:pPr>
        <w:tabs>
          <w:tab w:val="left" w:pos="360"/>
          <w:tab w:val="left" w:pos="720"/>
        </w:tabs>
        <w:spacing w:after="0" w:line="24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rsidR="00291DEC" w:rsidRPr="00877C29" w:rsidRDefault="00291DEC" w:rsidP="00291DEC">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rsidR="00291DEC" w:rsidRDefault="00291DEC" w:rsidP="00291DEC">
      <w:pPr>
        <w:tabs>
          <w:tab w:val="left" w:pos="360"/>
          <w:tab w:val="left" w:pos="720"/>
        </w:tabs>
        <w:spacing w:after="0" w:line="480" w:lineRule="auto"/>
        <w:rPr>
          <w:rFonts w:ascii="Times New Roman" w:hAnsi="Times New Roman" w:cs="Times New Roman"/>
          <w:sz w:val="24"/>
          <w:szCs w:val="24"/>
        </w:rPr>
      </w:pPr>
    </w:p>
    <w:p w:rsidR="00291DEC" w:rsidRPr="00877C29" w:rsidRDefault="00291DEC" w:rsidP="00291DEC">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sidR="00956515">
            <w:rPr>
              <w:rStyle w:val="PlaceholderText"/>
            </w:rPr>
            <w:t xml:space="preserve">Enter </w:t>
          </w:r>
          <w:r w:rsidR="006D3B21" w:rsidRPr="00540388">
            <w:rPr>
              <w:rStyle w:val="PlaceholderText"/>
            </w:rPr>
            <w:t>date.</w:t>
          </w:r>
        </w:sdtContent>
      </w:sdt>
    </w:p>
    <w:p w:rsidR="00291DEC" w:rsidRPr="00877C29" w:rsidRDefault="00291DEC" w:rsidP="00291DEC">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rsidR="00291DEC" w:rsidRPr="00750AF6" w:rsidRDefault="00291DEC" w:rsidP="00D0686A">
      <w:pPr>
        <w:tabs>
          <w:tab w:val="left" w:pos="360"/>
          <w:tab w:val="left" w:pos="720"/>
        </w:tabs>
        <w:spacing w:after="0" w:line="240" w:lineRule="auto"/>
        <w:rPr>
          <w:rFonts w:asciiTheme="majorHAnsi" w:hAnsiTheme="majorHAnsi" w:cs="Arial"/>
          <w:sz w:val="18"/>
          <w:szCs w:val="18"/>
        </w:rPr>
      </w:pPr>
    </w:p>
    <w:sectPr w:rsidR="00291DEC" w:rsidRPr="00750AF6" w:rsidSect="00384538">
      <w:headerReference w:type="defaul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CBD" w:rsidRDefault="00AC1CBD" w:rsidP="00AF3758">
      <w:pPr>
        <w:spacing w:after="0" w:line="240" w:lineRule="auto"/>
      </w:pPr>
      <w:r>
        <w:separator/>
      </w:r>
    </w:p>
  </w:endnote>
  <w:endnote w:type="continuationSeparator" w:id="0">
    <w:p w:rsidR="00AC1CBD" w:rsidRDefault="00AC1CB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CBD" w:rsidRDefault="00AC1CBD" w:rsidP="00AF3758">
      <w:pPr>
        <w:spacing w:after="0" w:line="240" w:lineRule="auto"/>
      </w:pPr>
      <w:r>
        <w:separator/>
      </w:r>
    </w:p>
  </w:footnote>
  <w:footnote w:type="continuationSeparator" w:id="0">
    <w:p w:rsidR="00AC1CBD" w:rsidRDefault="00AC1CB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717827">
      <w:rPr>
        <w:rFonts w:ascii="Arial Narrow" w:hAnsi="Arial Narrow"/>
        <w:sz w:val="16"/>
        <w:szCs w:val="16"/>
      </w:rPr>
      <w:t>9/</w:t>
    </w:r>
    <w:r w:rsidR="00F31231">
      <w:rPr>
        <w:rFonts w:ascii="Arial Narrow" w:hAnsi="Arial Narrow"/>
        <w:sz w:val="16"/>
        <w:szCs w:val="16"/>
      </w:rPr>
      <w:t>1</w:t>
    </w:r>
    <w:r w:rsidR="00026667">
      <w:rPr>
        <w:rFonts w:ascii="Arial Narrow" w:hAnsi="Arial Narrow"/>
        <w:sz w:val="16"/>
        <w:szCs w:val="16"/>
      </w:rPr>
      <w:t>5</w:t>
    </w:r>
    <w:r w:rsidR="00054D9E">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26667"/>
    <w:rsid w:val="000403B1"/>
    <w:rsid w:val="000470FE"/>
    <w:rsid w:val="00054D9E"/>
    <w:rsid w:val="000A7C2E"/>
    <w:rsid w:val="000D06F1"/>
    <w:rsid w:val="00103070"/>
    <w:rsid w:val="00130E5B"/>
    <w:rsid w:val="00135993"/>
    <w:rsid w:val="00151451"/>
    <w:rsid w:val="00185D67"/>
    <w:rsid w:val="001A5DD5"/>
    <w:rsid w:val="001A76C0"/>
    <w:rsid w:val="001D12E8"/>
    <w:rsid w:val="001E3695"/>
    <w:rsid w:val="001F5E9E"/>
    <w:rsid w:val="001F6306"/>
    <w:rsid w:val="00207DBE"/>
    <w:rsid w:val="00212A76"/>
    <w:rsid w:val="002315B0"/>
    <w:rsid w:val="0023234C"/>
    <w:rsid w:val="002463A4"/>
    <w:rsid w:val="00254447"/>
    <w:rsid w:val="00261ACE"/>
    <w:rsid w:val="00262C88"/>
    <w:rsid w:val="00265C17"/>
    <w:rsid w:val="00291DEC"/>
    <w:rsid w:val="002941B8"/>
    <w:rsid w:val="002B41C6"/>
    <w:rsid w:val="002D0D13"/>
    <w:rsid w:val="002D339D"/>
    <w:rsid w:val="002D468A"/>
    <w:rsid w:val="002D64D4"/>
    <w:rsid w:val="00346F5C"/>
    <w:rsid w:val="00355FF4"/>
    <w:rsid w:val="00362414"/>
    <w:rsid w:val="00370388"/>
    <w:rsid w:val="00374D72"/>
    <w:rsid w:val="00384088"/>
    <w:rsid w:val="00384538"/>
    <w:rsid w:val="00386112"/>
    <w:rsid w:val="003C4DA1"/>
    <w:rsid w:val="003D091A"/>
    <w:rsid w:val="003E4F3C"/>
    <w:rsid w:val="003F5D14"/>
    <w:rsid w:val="00400712"/>
    <w:rsid w:val="004072F1"/>
    <w:rsid w:val="00411FE1"/>
    <w:rsid w:val="00434EE5"/>
    <w:rsid w:val="00471E04"/>
    <w:rsid w:val="00473252"/>
    <w:rsid w:val="00487771"/>
    <w:rsid w:val="004A7706"/>
    <w:rsid w:val="004F3C87"/>
    <w:rsid w:val="00504BCC"/>
    <w:rsid w:val="00526B81"/>
    <w:rsid w:val="005522D7"/>
    <w:rsid w:val="00571E0A"/>
    <w:rsid w:val="00584C22"/>
    <w:rsid w:val="00585C02"/>
    <w:rsid w:val="00592A95"/>
    <w:rsid w:val="005B3DDB"/>
    <w:rsid w:val="005D0FAC"/>
    <w:rsid w:val="005F1A5C"/>
    <w:rsid w:val="00605FC3"/>
    <w:rsid w:val="006179CB"/>
    <w:rsid w:val="00620AE6"/>
    <w:rsid w:val="00625A9A"/>
    <w:rsid w:val="00627121"/>
    <w:rsid w:val="00636DB3"/>
    <w:rsid w:val="00665524"/>
    <w:rsid w:val="006657FB"/>
    <w:rsid w:val="00677A48"/>
    <w:rsid w:val="006B52C0"/>
    <w:rsid w:val="006D0246"/>
    <w:rsid w:val="006D3B21"/>
    <w:rsid w:val="006E6117"/>
    <w:rsid w:val="00712045"/>
    <w:rsid w:val="00717827"/>
    <w:rsid w:val="0073025F"/>
    <w:rsid w:val="0073125A"/>
    <w:rsid w:val="007339BD"/>
    <w:rsid w:val="00750AF6"/>
    <w:rsid w:val="007A06B9"/>
    <w:rsid w:val="007A39BC"/>
    <w:rsid w:val="0083170D"/>
    <w:rsid w:val="00877290"/>
    <w:rsid w:val="008829ED"/>
    <w:rsid w:val="00884F7A"/>
    <w:rsid w:val="008B3F79"/>
    <w:rsid w:val="008C703B"/>
    <w:rsid w:val="008E6C1C"/>
    <w:rsid w:val="009301EB"/>
    <w:rsid w:val="00942B49"/>
    <w:rsid w:val="00956515"/>
    <w:rsid w:val="009A529F"/>
    <w:rsid w:val="009C18CD"/>
    <w:rsid w:val="009C3C35"/>
    <w:rsid w:val="009C65F8"/>
    <w:rsid w:val="009D458E"/>
    <w:rsid w:val="00A01035"/>
    <w:rsid w:val="00A0329C"/>
    <w:rsid w:val="00A0599D"/>
    <w:rsid w:val="00A11BA1"/>
    <w:rsid w:val="00A16BB1"/>
    <w:rsid w:val="00A34100"/>
    <w:rsid w:val="00A370AF"/>
    <w:rsid w:val="00A5089E"/>
    <w:rsid w:val="00A56D36"/>
    <w:rsid w:val="00A837F6"/>
    <w:rsid w:val="00AB03A5"/>
    <w:rsid w:val="00AB5523"/>
    <w:rsid w:val="00AC1CBD"/>
    <w:rsid w:val="00AE7217"/>
    <w:rsid w:val="00AF3758"/>
    <w:rsid w:val="00AF3C6A"/>
    <w:rsid w:val="00B024DF"/>
    <w:rsid w:val="00B05106"/>
    <w:rsid w:val="00B1628A"/>
    <w:rsid w:val="00B35368"/>
    <w:rsid w:val="00B47673"/>
    <w:rsid w:val="00B5389B"/>
    <w:rsid w:val="00B678DD"/>
    <w:rsid w:val="00B9333E"/>
    <w:rsid w:val="00BA4782"/>
    <w:rsid w:val="00BA5832"/>
    <w:rsid w:val="00BD2A0D"/>
    <w:rsid w:val="00BE069E"/>
    <w:rsid w:val="00C12816"/>
    <w:rsid w:val="00C13F3F"/>
    <w:rsid w:val="00C23CC7"/>
    <w:rsid w:val="00C334FF"/>
    <w:rsid w:val="00C424EF"/>
    <w:rsid w:val="00C46718"/>
    <w:rsid w:val="00C57B56"/>
    <w:rsid w:val="00C7070B"/>
    <w:rsid w:val="00C81897"/>
    <w:rsid w:val="00C8689C"/>
    <w:rsid w:val="00CC38FA"/>
    <w:rsid w:val="00D0686A"/>
    <w:rsid w:val="00D41A17"/>
    <w:rsid w:val="00D47738"/>
    <w:rsid w:val="00D51205"/>
    <w:rsid w:val="00D57716"/>
    <w:rsid w:val="00D67AC4"/>
    <w:rsid w:val="00D72E20"/>
    <w:rsid w:val="00D979DD"/>
    <w:rsid w:val="00DA4650"/>
    <w:rsid w:val="00E01FA0"/>
    <w:rsid w:val="00E45868"/>
    <w:rsid w:val="00E9178D"/>
    <w:rsid w:val="00EB4FF5"/>
    <w:rsid w:val="00EC6970"/>
    <w:rsid w:val="00ED2398"/>
    <w:rsid w:val="00ED29E0"/>
    <w:rsid w:val="00EF2A44"/>
    <w:rsid w:val="00F31231"/>
    <w:rsid w:val="00F430C8"/>
    <w:rsid w:val="00F478A9"/>
    <w:rsid w:val="00F645B5"/>
    <w:rsid w:val="00F75657"/>
    <w:rsid w:val="00F859E5"/>
    <w:rsid w:val="00F87DAF"/>
    <w:rsid w:val="00F900A8"/>
    <w:rsid w:val="00FB00D4"/>
    <w:rsid w:val="00FB3C43"/>
    <w:rsid w:val="00FD49E0"/>
    <w:rsid w:val="00FF1934"/>
    <w:rsid w:val="00FF6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7">
    <w:name w:val="Pa7"/>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5B3DDB"/>
    <w:rPr>
      <w:rFonts w:cs="Myriad Pro Cond"/>
      <w:b/>
      <w:bCs/>
      <w:color w:val="000000"/>
      <w:sz w:val="32"/>
      <w:szCs w:val="32"/>
    </w:rPr>
  </w:style>
  <w:style w:type="paragraph" w:customStyle="1" w:styleId="Pa3">
    <w:name w:val="Pa3"/>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5B3DDB"/>
    <w:rPr>
      <w:rFonts w:ascii="Arial" w:hAnsi="Arial" w:cs="Arial"/>
      <w:b/>
      <w:bCs/>
      <w:color w:val="000000"/>
      <w:sz w:val="16"/>
      <w:szCs w:val="16"/>
    </w:rPr>
  </w:style>
  <w:style w:type="paragraph" w:customStyle="1" w:styleId="Pa232">
    <w:name w:val="Pa232"/>
    <w:basedOn w:val="Normal"/>
    <w:next w:val="Normal"/>
    <w:uiPriority w:val="99"/>
    <w:rsid w:val="005B3DDB"/>
    <w:pPr>
      <w:autoSpaceDE w:val="0"/>
      <w:autoSpaceDN w:val="0"/>
      <w:adjustRightInd w:val="0"/>
      <w:spacing w:after="0" w:line="161" w:lineRule="atLeast"/>
    </w:pPr>
    <w:rPr>
      <w:rFonts w:ascii="Myriad Pro Cond" w:hAnsi="Myriad Pro Cond"/>
      <w:sz w:val="24"/>
      <w:szCs w:val="24"/>
    </w:rPr>
  </w:style>
  <w:style w:type="paragraph" w:customStyle="1" w:styleId="Pa233">
    <w:name w:val="Pa233"/>
    <w:basedOn w:val="Normal"/>
    <w:next w:val="Normal"/>
    <w:uiPriority w:val="99"/>
    <w:rsid w:val="005B3DDB"/>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5B3DDB"/>
    <w:rPr>
      <w:rFonts w:ascii="Arial" w:hAnsi="Arial" w:cs="Arial"/>
      <w:b/>
      <w:bCs/>
      <w:color w:val="000000"/>
      <w:sz w:val="12"/>
      <w:szCs w:val="12"/>
    </w:rPr>
  </w:style>
  <w:style w:type="paragraph" w:customStyle="1" w:styleId="Pa243">
    <w:name w:val="Pa243"/>
    <w:basedOn w:val="Normal"/>
    <w:next w:val="Normal"/>
    <w:uiPriority w:val="99"/>
    <w:rsid w:val="005B3DDB"/>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paragraph" w:customStyle="1" w:styleId="Pa250">
    <w:name w:val="Pa250"/>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paragraph" w:customStyle="1" w:styleId="Pa251">
    <w:name w:val="Pa251"/>
    <w:basedOn w:val="Normal"/>
    <w:next w:val="Normal"/>
    <w:uiPriority w:val="99"/>
    <w:rsid w:val="005B3DDB"/>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7">
    <w:name w:val="Pa7"/>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5B3DDB"/>
    <w:rPr>
      <w:rFonts w:cs="Myriad Pro Cond"/>
      <w:b/>
      <w:bCs/>
      <w:color w:val="000000"/>
      <w:sz w:val="32"/>
      <w:szCs w:val="32"/>
    </w:rPr>
  </w:style>
  <w:style w:type="paragraph" w:customStyle="1" w:styleId="Pa3">
    <w:name w:val="Pa3"/>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5B3DDB"/>
    <w:rPr>
      <w:rFonts w:ascii="Arial" w:hAnsi="Arial" w:cs="Arial"/>
      <w:b/>
      <w:bCs/>
      <w:color w:val="000000"/>
      <w:sz w:val="16"/>
      <w:szCs w:val="16"/>
    </w:rPr>
  </w:style>
  <w:style w:type="paragraph" w:customStyle="1" w:styleId="Pa232">
    <w:name w:val="Pa232"/>
    <w:basedOn w:val="Normal"/>
    <w:next w:val="Normal"/>
    <w:uiPriority w:val="99"/>
    <w:rsid w:val="005B3DDB"/>
    <w:pPr>
      <w:autoSpaceDE w:val="0"/>
      <w:autoSpaceDN w:val="0"/>
      <w:adjustRightInd w:val="0"/>
      <w:spacing w:after="0" w:line="161" w:lineRule="atLeast"/>
    </w:pPr>
    <w:rPr>
      <w:rFonts w:ascii="Myriad Pro Cond" w:hAnsi="Myriad Pro Cond"/>
      <w:sz w:val="24"/>
      <w:szCs w:val="24"/>
    </w:rPr>
  </w:style>
  <w:style w:type="paragraph" w:customStyle="1" w:styleId="Pa233">
    <w:name w:val="Pa233"/>
    <w:basedOn w:val="Normal"/>
    <w:next w:val="Normal"/>
    <w:uiPriority w:val="99"/>
    <w:rsid w:val="005B3DDB"/>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5B3DDB"/>
    <w:rPr>
      <w:rFonts w:ascii="Arial" w:hAnsi="Arial" w:cs="Arial"/>
      <w:b/>
      <w:bCs/>
      <w:color w:val="000000"/>
      <w:sz w:val="12"/>
      <w:szCs w:val="12"/>
    </w:rPr>
  </w:style>
  <w:style w:type="paragraph" w:customStyle="1" w:styleId="Pa243">
    <w:name w:val="Pa243"/>
    <w:basedOn w:val="Normal"/>
    <w:next w:val="Normal"/>
    <w:uiPriority w:val="99"/>
    <w:rsid w:val="005B3DDB"/>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paragraph" w:customStyle="1" w:styleId="Pa250">
    <w:name w:val="Pa250"/>
    <w:basedOn w:val="Normal"/>
    <w:next w:val="Normal"/>
    <w:uiPriority w:val="99"/>
    <w:rsid w:val="005B3DDB"/>
    <w:pPr>
      <w:autoSpaceDE w:val="0"/>
      <w:autoSpaceDN w:val="0"/>
      <w:adjustRightInd w:val="0"/>
      <w:spacing w:after="0" w:line="241" w:lineRule="atLeast"/>
    </w:pPr>
    <w:rPr>
      <w:rFonts w:ascii="Myriad Pro Cond" w:hAnsi="Myriad Pro Cond"/>
      <w:sz w:val="24"/>
      <w:szCs w:val="24"/>
    </w:rPr>
  </w:style>
  <w:style w:type="paragraph" w:customStyle="1" w:styleId="Pa251">
    <w:name w:val="Pa251"/>
    <w:basedOn w:val="Normal"/>
    <w:next w:val="Normal"/>
    <w:uiPriority w:val="99"/>
    <w:rsid w:val="005B3DDB"/>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hyperlink" Target="http://www.astate.edu/a/registrar/students/" TargetMode="External"/><Relationship Id="rId10" Type="http://schemas.openxmlformats.org/officeDocument/2006/relationships/hyperlink" Target="mailto:lfenner@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6645E1" w:rsidP="006645E1">
          <w:pPr>
            <w:pStyle w:val="6B836A6412E24B29900BDB1342DC1F8B1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C1D55687F2614D119953A4490027FD0D"/>
        <w:category>
          <w:name w:val="General"/>
          <w:gallery w:val="placeholder"/>
        </w:category>
        <w:types>
          <w:type w:val="bbPlcHdr"/>
        </w:types>
        <w:behaviors>
          <w:behavior w:val="content"/>
        </w:behaviors>
        <w:guid w:val="{4DECB02A-18EB-4ADA-8D42-25C597B00003}"/>
      </w:docPartPr>
      <w:docPartBody>
        <w:p w:rsidR="00E223B8" w:rsidRDefault="006645E1" w:rsidP="006645E1">
          <w:pPr>
            <w:pStyle w:val="C1D55687F2614D119953A4490027FD0D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F9A31BE7DE4B97B17BF19C579DD362"/>
        <w:category>
          <w:name w:val="General"/>
          <w:gallery w:val="placeholder"/>
        </w:category>
        <w:types>
          <w:type w:val="bbPlcHdr"/>
        </w:types>
        <w:behaviors>
          <w:behavior w:val="content"/>
        </w:behaviors>
        <w:guid w:val="{7AF80FD3-4D10-49CA-96F6-F8E448E130CB}"/>
      </w:docPartPr>
      <w:docPartBody>
        <w:p w:rsidR="00E223B8" w:rsidRDefault="006645E1" w:rsidP="006645E1">
          <w:pPr>
            <w:pStyle w:val="39F9A31BE7DE4B97B17BF19C579DD362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56B3E1B7044B478A44426B350A6920"/>
        <w:category>
          <w:name w:val="General"/>
          <w:gallery w:val="placeholder"/>
        </w:category>
        <w:types>
          <w:type w:val="bbPlcHdr"/>
        </w:types>
        <w:behaviors>
          <w:behavior w:val="content"/>
        </w:behaviors>
        <w:guid w:val="{6BB1A889-41B6-4168-87A0-FEA4847808A0}"/>
      </w:docPartPr>
      <w:docPartBody>
        <w:p w:rsidR="00E223B8" w:rsidRDefault="00713AC7" w:rsidP="00713AC7">
          <w:pPr>
            <w:pStyle w:val="3756B3E1B7044B478A44426B350A692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983A1F54F254BF0966DBA323878F218"/>
        <w:category>
          <w:name w:val="General"/>
          <w:gallery w:val="placeholder"/>
        </w:category>
        <w:types>
          <w:type w:val="bbPlcHdr"/>
        </w:types>
        <w:behaviors>
          <w:behavior w:val="content"/>
        </w:behaviors>
        <w:guid w:val="{59C7CD77-7ED3-4252-AAF4-6E38F4D0ADD1}"/>
      </w:docPartPr>
      <w:docPartBody>
        <w:p w:rsidR="00E223B8" w:rsidRDefault="006645E1" w:rsidP="006645E1">
          <w:pPr>
            <w:pStyle w:val="3983A1F54F254BF0966DBA323878F218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733912CCDF5455CA4C3384C2B77ADAF"/>
        <w:category>
          <w:name w:val="General"/>
          <w:gallery w:val="placeholder"/>
        </w:category>
        <w:types>
          <w:type w:val="bbPlcHdr"/>
        </w:types>
        <w:behaviors>
          <w:behavior w:val="content"/>
        </w:behaviors>
        <w:guid w:val="{0FF90370-E10C-4061-809B-27C0B2D7AE8D}"/>
      </w:docPartPr>
      <w:docPartBody>
        <w:p w:rsidR="00E223B8" w:rsidRDefault="006645E1" w:rsidP="006645E1">
          <w:pPr>
            <w:pStyle w:val="B733912CCDF5455CA4C3384C2B77ADAF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8158AEABF06491EB067B1AED1802042"/>
        <w:category>
          <w:name w:val="General"/>
          <w:gallery w:val="placeholder"/>
        </w:category>
        <w:types>
          <w:type w:val="bbPlcHdr"/>
        </w:types>
        <w:behaviors>
          <w:behavior w:val="content"/>
        </w:behaviors>
        <w:guid w:val="{14F96641-E77E-45E6-8F5F-582A6711F5A2}"/>
      </w:docPartPr>
      <w:docPartBody>
        <w:p w:rsidR="00E223B8" w:rsidRDefault="00713AC7" w:rsidP="00713AC7">
          <w:pPr>
            <w:pStyle w:val="88158AEABF06491EB067B1AED180204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F9C40FC48B24372A571D69B898D79A6"/>
        <w:category>
          <w:name w:val="General"/>
          <w:gallery w:val="placeholder"/>
        </w:category>
        <w:types>
          <w:type w:val="bbPlcHdr"/>
        </w:types>
        <w:behaviors>
          <w:behavior w:val="content"/>
        </w:behaviors>
        <w:guid w:val="{857D6C91-E93B-4553-8CCB-4B9E5D092DA1}"/>
      </w:docPartPr>
      <w:docPartBody>
        <w:p w:rsidR="00E223B8" w:rsidRDefault="006645E1" w:rsidP="006645E1">
          <w:pPr>
            <w:pStyle w:val="7F9C40FC48B24372A571D69B898D79A6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BD17DC6AE134AF49514949B70F067B6"/>
        <w:category>
          <w:name w:val="General"/>
          <w:gallery w:val="placeholder"/>
        </w:category>
        <w:types>
          <w:type w:val="bbPlcHdr"/>
        </w:types>
        <w:behaviors>
          <w:behavior w:val="content"/>
        </w:behaviors>
        <w:guid w:val="{B577D67E-B07B-4B9F-B353-3B9F4CE2660A}"/>
      </w:docPartPr>
      <w:docPartBody>
        <w:p w:rsidR="00E223B8" w:rsidRDefault="006645E1" w:rsidP="006645E1">
          <w:pPr>
            <w:pStyle w:val="3BD17DC6AE134AF49514949B70F067B6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55195BFFB024959A9168A57BA10C2C9"/>
        <w:category>
          <w:name w:val="General"/>
          <w:gallery w:val="placeholder"/>
        </w:category>
        <w:types>
          <w:type w:val="bbPlcHdr"/>
        </w:types>
        <w:behaviors>
          <w:behavior w:val="content"/>
        </w:behaviors>
        <w:guid w:val="{097855B0-A090-46E0-B93D-4012322ADBCE}"/>
      </w:docPartPr>
      <w:docPartBody>
        <w:p w:rsidR="00E223B8" w:rsidRDefault="00713AC7" w:rsidP="00713AC7">
          <w:pPr>
            <w:pStyle w:val="955195BFFB024959A9168A57BA10C2C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9ED15A11B4300B081EFCBA30BB133"/>
        <w:category>
          <w:name w:val="General"/>
          <w:gallery w:val="placeholder"/>
        </w:category>
        <w:types>
          <w:type w:val="bbPlcHdr"/>
        </w:types>
        <w:behaviors>
          <w:behavior w:val="content"/>
        </w:behaviors>
        <w:guid w:val="{3366C680-D21B-4204-B746-8891BB851918}"/>
      </w:docPartPr>
      <w:docPartBody>
        <w:p w:rsidR="00E223B8" w:rsidRDefault="006645E1" w:rsidP="006645E1">
          <w:pPr>
            <w:pStyle w:val="1C99ED15A11B4300B081EFCBA30BB133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496189B428F46019DD7F7051E87A865"/>
        <w:category>
          <w:name w:val="General"/>
          <w:gallery w:val="placeholder"/>
        </w:category>
        <w:types>
          <w:type w:val="bbPlcHdr"/>
        </w:types>
        <w:behaviors>
          <w:behavior w:val="content"/>
        </w:behaviors>
        <w:guid w:val="{361FC2F4-83CD-4ED5-8CE0-9AE0F7C48777}"/>
      </w:docPartPr>
      <w:docPartBody>
        <w:p w:rsidR="00E223B8" w:rsidRDefault="006645E1" w:rsidP="006645E1">
          <w:pPr>
            <w:pStyle w:val="4496189B428F46019DD7F7051E87A865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A72E6FF871B41C091F37268B0477755"/>
        <w:category>
          <w:name w:val="General"/>
          <w:gallery w:val="placeholder"/>
        </w:category>
        <w:types>
          <w:type w:val="bbPlcHdr"/>
        </w:types>
        <w:behaviors>
          <w:behavior w:val="content"/>
        </w:behaviors>
        <w:guid w:val="{BAC271F7-F1EB-4B6C-BE8B-E8985FAD8056}"/>
      </w:docPartPr>
      <w:docPartBody>
        <w:p w:rsidR="00E223B8" w:rsidRDefault="00713AC7" w:rsidP="00713AC7">
          <w:pPr>
            <w:pStyle w:val="8A72E6FF871B41C091F37268B047775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FF53ADBEC25430583A9BBED2B3C9DF5"/>
        <w:category>
          <w:name w:val="General"/>
          <w:gallery w:val="placeholder"/>
        </w:category>
        <w:types>
          <w:type w:val="bbPlcHdr"/>
        </w:types>
        <w:behaviors>
          <w:behavior w:val="content"/>
        </w:behaviors>
        <w:guid w:val="{DD8C2644-8311-44B3-9BD5-19AD2D45709D}"/>
      </w:docPartPr>
      <w:docPartBody>
        <w:p w:rsidR="00E223B8" w:rsidRDefault="006645E1" w:rsidP="006645E1">
          <w:pPr>
            <w:pStyle w:val="BFF53ADBEC25430583A9BBED2B3C9DF5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E7F6086338346109A78F5B091D02706"/>
        <w:category>
          <w:name w:val="General"/>
          <w:gallery w:val="placeholder"/>
        </w:category>
        <w:types>
          <w:type w:val="bbPlcHdr"/>
        </w:types>
        <w:behaviors>
          <w:behavior w:val="content"/>
        </w:behaviors>
        <w:guid w:val="{7D6CFFD6-1AEC-4C05-B18B-6C4314260F00}"/>
      </w:docPartPr>
      <w:docPartBody>
        <w:p w:rsidR="00E223B8" w:rsidRDefault="006645E1" w:rsidP="006645E1">
          <w:pPr>
            <w:pStyle w:val="1E7F6086338346109A78F5B091D0270610"/>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DE9CBA1755B43CAAF8F4369BED51F0E"/>
        <w:category>
          <w:name w:val="General"/>
          <w:gallery w:val="placeholder"/>
        </w:category>
        <w:types>
          <w:type w:val="bbPlcHdr"/>
        </w:types>
        <w:behaviors>
          <w:behavior w:val="content"/>
        </w:behaviors>
        <w:guid w:val="{168FCDC7-878F-4F11-A888-F82BCE3C51EB}"/>
      </w:docPartPr>
      <w:docPartBody>
        <w:p w:rsidR="00E223B8" w:rsidRDefault="00713AC7" w:rsidP="00713AC7">
          <w:pPr>
            <w:pStyle w:val="7DE9CBA1755B43CAAF8F4369BED51F0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9B50F9828A04BD799F1556A65A17AC1"/>
        <w:category>
          <w:name w:val="General"/>
          <w:gallery w:val="placeholder"/>
        </w:category>
        <w:types>
          <w:type w:val="bbPlcHdr"/>
        </w:types>
        <w:behaviors>
          <w:behavior w:val="content"/>
        </w:behaviors>
        <w:guid w:val="{F84C0718-C3DD-44EE-B518-CFF3E2A658E3}"/>
      </w:docPartPr>
      <w:docPartBody>
        <w:p w:rsidR="00E223B8" w:rsidRDefault="006645E1" w:rsidP="006645E1">
          <w:pPr>
            <w:pStyle w:val="19B50F9828A04BD799F1556A65A17AC1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2170CC"/>
    <w:rsid w:val="002B39D0"/>
    <w:rsid w:val="002C38AF"/>
    <w:rsid w:val="003024D5"/>
    <w:rsid w:val="00380F18"/>
    <w:rsid w:val="004518A2"/>
    <w:rsid w:val="004E1A75"/>
    <w:rsid w:val="00587536"/>
    <w:rsid w:val="005D5D2F"/>
    <w:rsid w:val="00623293"/>
    <w:rsid w:val="006645E1"/>
    <w:rsid w:val="006C0858"/>
    <w:rsid w:val="00713AC7"/>
    <w:rsid w:val="0088037B"/>
    <w:rsid w:val="0090105B"/>
    <w:rsid w:val="009C0E11"/>
    <w:rsid w:val="00A11AA2"/>
    <w:rsid w:val="00A77AA6"/>
    <w:rsid w:val="00AD11A1"/>
    <w:rsid w:val="00AD5D56"/>
    <w:rsid w:val="00B0206E"/>
    <w:rsid w:val="00B155E6"/>
    <w:rsid w:val="00B2559E"/>
    <w:rsid w:val="00B46AFF"/>
    <w:rsid w:val="00BA2926"/>
    <w:rsid w:val="00C35680"/>
    <w:rsid w:val="00CD4EF8"/>
    <w:rsid w:val="00D104D8"/>
    <w:rsid w:val="00DD5570"/>
    <w:rsid w:val="00E223B8"/>
    <w:rsid w:val="00ED2714"/>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45E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45E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691F6-342C-46A8-8583-3AF85E42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2015-06-23T19:54:00Z</cp:lastPrinted>
  <dcterms:created xsi:type="dcterms:W3CDTF">2015-11-03T17:37:00Z</dcterms:created>
  <dcterms:modified xsi:type="dcterms:W3CDTF">2015-11-03T17:37:00Z</dcterms:modified>
</cp:coreProperties>
</file>